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2A6" w:rsidRDefault="00B472A6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B472A6" w:rsidRDefault="00B472A6">
      <w:pPr>
        <w:pStyle w:val="ConsPlusNormal"/>
        <w:jc w:val="both"/>
        <w:outlineLvl w:val="0"/>
      </w:pPr>
    </w:p>
    <w:p w:rsidR="00B472A6" w:rsidRDefault="00B472A6">
      <w:pPr>
        <w:pStyle w:val="ConsPlusTitle"/>
        <w:jc w:val="center"/>
        <w:outlineLvl w:val="0"/>
      </w:pPr>
      <w:r>
        <w:t>НОВОЧЕБОКСАРСКОЕ ГОРОДСКОЕ СОБРАНИЕ ДЕПУТАТОВ</w:t>
      </w:r>
    </w:p>
    <w:p w:rsidR="00B472A6" w:rsidRDefault="00B472A6">
      <w:pPr>
        <w:pStyle w:val="ConsPlusTitle"/>
        <w:jc w:val="center"/>
      </w:pPr>
      <w:r>
        <w:t>ЧУВАШСКОЙ РЕСПУБЛИКИ</w:t>
      </w:r>
    </w:p>
    <w:p w:rsidR="00B472A6" w:rsidRDefault="00B472A6">
      <w:pPr>
        <w:pStyle w:val="ConsPlusTitle"/>
        <w:jc w:val="center"/>
      </w:pPr>
    </w:p>
    <w:p w:rsidR="00B472A6" w:rsidRDefault="00B472A6">
      <w:pPr>
        <w:pStyle w:val="ConsPlusTitle"/>
        <w:jc w:val="center"/>
      </w:pPr>
      <w:r>
        <w:t>РЕШЕНИЕ</w:t>
      </w:r>
    </w:p>
    <w:p w:rsidR="00B472A6" w:rsidRDefault="00B472A6">
      <w:pPr>
        <w:pStyle w:val="ConsPlusTitle"/>
        <w:jc w:val="center"/>
      </w:pPr>
      <w:r>
        <w:t>от 29 декабря 2011 г. N С 23-7</w:t>
      </w:r>
    </w:p>
    <w:p w:rsidR="00B472A6" w:rsidRDefault="00B472A6">
      <w:pPr>
        <w:pStyle w:val="ConsPlusTitle"/>
        <w:jc w:val="center"/>
      </w:pPr>
    </w:p>
    <w:p w:rsidR="00B472A6" w:rsidRDefault="00B472A6">
      <w:pPr>
        <w:pStyle w:val="ConsPlusTitle"/>
        <w:jc w:val="center"/>
      </w:pPr>
      <w:r>
        <w:t>ОБ УТВЕРЖДЕНИИ ПОЛОЖЕНИЯ</w:t>
      </w:r>
    </w:p>
    <w:p w:rsidR="00B472A6" w:rsidRDefault="00B472A6">
      <w:pPr>
        <w:pStyle w:val="ConsPlusTitle"/>
        <w:jc w:val="center"/>
      </w:pPr>
      <w:r>
        <w:t>ОБ УПРАВЛЕНИИ ГОРОДСКОГО ХОЗЯЙСТВА АДМИНИСТРАЦИИ</w:t>
      </w:r>
    </w:p>
    <w:p w:rsidR="00B472A6" w:rsidRDefault="00B472A6">
      <w:pPr>
        <w:pStyle w:val="ConsPlusTitle"/>
        <w:jc w:val="center"/>
      </w:pPr>
      <w:r>
        <w:t>ГОРОДА НОВОЧЕБОКСАРСКА ЧУВАШСКОЙ РЕСПУБЛИКИ</w:t>
      </w:r>
    </w:p>
    <w:p w:rsidR="00B472A6" w:rsidRDefault="00B472A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B472A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472A6" w:rsidRDefault="00B472A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472A6" w:rsidRDefault="00B472A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Решений Новочебоксарского городского Собрания депутатов ЧР</w:t>
            </w:r>
            <w:proofErr w:type="gramEnd"/>
          </w:p>
          <w:p w:rsidR="00B472A6" w:rsidRDefault="00B472A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29.01.2015 </w:t>
            </w:r>
            <w:hyperlink r:id="rId5" w:history="1">
              <w:r>
                <w:rPr>
                  <w:color w:val="0000FF"/>
                </w:rPr>
                <w:t>N С 74-2</w:t>
              </w:r>
            </w:hyperlink>
            <w:r>
              <w:rPr>
                <w:color w:val="392C69"/>
              </w:rPr>
              <w:t xml:space="preserve">, от 28.04.2016 </w:t>
            </w:r>
            <w:hyperlink r:id="rId6" w:history="1">
              <w:r>
                <w:rPr>
                  <w:color w:val="0000FF"/>
                </w:rPr>
                <w:t>N С 11-4</w:t>
              </w:r>
            </w:hyperlink>
            <w:r>
              <w:rPr>
                <w:color w:val="392C69"/>
              </w:rPr>
              <w:t xml:space="preserve">, от 28.06.2018 </w:t>
            </w:r>
            <w:hyperlink r:id="rId7" w:history="1">
              <w:r>
                <w:rPr>
                  <w:color w:val="0000FF"/>
                </w:rPr>
                <w:t>N С 47-6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472A6" w:rsidRDefault="00B472A6">
      <w:pPr>
        <w:pStyle w:val="ConsPlusNormal"/>
        <w:jc w:val="both"/>
      </w:pPr>
    </w:p>
    <w:p w:rsidR="00B472A6" w:rsidRDefault="00B472A6">
      <w:pPr>
        <w:pStyle w:val="ConsPlusNormal"/>
        <w:ind w:firstLine="540"/>
        <w:jc w:val="both"/>
      </w:pPr>
      <w:r>
        <w:t xml:space="preserve">В целях оптимизации целей, задач, функций и полномочий органов местного самоуправления города Новочебоксарска Чувашской Республики, руководствуясь </w:t>
      </w:r>
      <w:hyperlink r:id="rId8" w:history="1">
        <w:r>
          <w:rPr>
            <w:color w:val="0000FF"/>
          </w:rPr>
          <w:t>статьей 39</w:t>
        </w:r>
      </w:hyperlink>
      <w:r>
        <w:t xml:space="preserve"> Устава города Новочебоксарска Чувашской Республики, Новочебоксарское городское Собрание депутатов Чувашской Республики решило:</w:t>
      </w:r>
    </w:p>
    <w:p w:rsidR="00B472A6" w:rsidRDefault="00B472A6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5" w:history="1">
        <w:r>
          <w:rPr>
            <w:color w:val="0000FF"/>
          </w:rPr>
          <w:t>Положение</w:t>
        </w:r>
      </w:hyperlink>
      <w:r>
        <w:t xml:space="preserve"> об Управлении городского хозяйства администрации города Новочебоксарска Чувашской Республики (приложение N 1).</w:t>
      </w:r>
    </w:p>
    <w:p w:rsidR="00B472A6" w:rsidRDefault="00B472A6">
      <w:pPr>
        <w:pStyle w:val="ConsPlusNormal"/>
        <w:spacing w:before="220"/>
        <w:ind w:firstLine="540"/>
        <w:jc w:val="both"/>
      </w:pPr>
      <w:r>
        <w:t>2. Настоящее решение вступает в силу с момента его подписания.</w:t>
      </w:r>
    </w:p>
    <w:p w:rsidR="00B472A6" w:rsidRDefault="00B472A6">
      <w:pPr>
        <w:pStyle w:val="ConsPlusNormal"/>
        <w:jc w:val="both"/>
      </w:pPr>
    </w:p>
    <w:p w:rsidR="00B472A6" w:rsidRDefault="00B472A6">
      <w:pPr>
        <w:pStyle w:val="ConsPlusNormal"/>
        <w:jc w:val="right"/>
      </w:pPr>
      <w:r>
        <w:t>Глава города Новочебоксарска</w:t>
      </w:r>
    </w:p>
    <w:p w:rsidR="00B472A6" w:rsidRDefault="00B472A6">
      <w:pPr>
        <w:pStyle w:val="ConsPlusNormal"/>
        <w:jc w:val="right"/>
      </w:pPr>
      <w:r>
        <w:t>Чувашской Республики</w:t>
      </w:r>
    </w:p>
    <w:p w:rsidR="00B472A6" w:rsidRDefault="00B472A6">
      <w:pPr>
        <w:pStyle w:val="ConsPlusNormal"/>
        <w:jc w:val="right"/>
      </w:pPr>
      <w:r>
        <w:t>О.А.МАТВЕЕВ</w:t>
      </w:r>
    </w:p>
    <w:p w:rsidR="00B472A6" w:rsidRDefault="00B472A6">
      <w:pPr>
        <w:pStyle w:val="ConsPlusNormal"/>
        <w:jc w:val="both"/>
      </w:pPr>
    </w:p>
    <w:p w:rsidR="00B472A6" w:rsidRDefault="00B472A6">
      <w:pPr>
        <w:pStyle w:val="ConsPlusNormal"/>
        <w:jc w:val="both"/>
      </w:pPr>
    </w:p>
    <w:p w:rsidR="00B472A6" w:rsidRDefault="00B472A6">
      <w:pPr>
        <w:pStyle w:val="ConsPlusNormal"/>
        <w:jc w:val="both"/>
      </w:pPr>
    </w:p>
    <w:p w:rsidR="00B472A6" w:rsidRDefault="00B472A6">
      <w:pPr>
        <w:pStyle w:val="ConsPlusNormal"/>
        <w:jc w:val="both"/>
      </w:pPr>
    </w:p>
    <w:p w:rsidR="00B472A6" w:rsidRDefault="00B472A6">
      <w:pPr>
        <w:pStyle w:val="ConsPlusNormal"/>
        <w:jc w:val="both"/>
      </w:pPr>
    </w:p>
    <w:p w:rsidR="00B472A6" w:rsidRDefault="00B472A6">
      <w:pPr>
        <w:pStyle w:val="ConsPlusNormal"/>
        <w:jc w:val="right"/>
        <w:outlineLvl w:val="0"/>
      </w:pPr>
      <w:r>
        <w:t>Приложение N 1</w:t>
      </w:r>
    </w:p>
    <w:p w:rsidR="00B472A6" w:rsidRDefault="00B472A6">
      <w:pPr>
        <w:pStyle w:val="ConsPlusNormal"/>
        <w:jc w:val="both"/>
      </w:pPr>
    </w:p>
    <w:p w:rsidR="00B472A6" w:rsidRDefault="00B472A6">
      <w:pPr>
        <w:pStyle w:val="ConsPlusNormal"/>
        <w:jc w:val="right"/>
      </w:pPr>
      <w:r>
        <w:t>Утверждено</w:t>
      </w:r>
    </w:p>
    <w:p w:rsidR="00B472A6" w:rsidRDefault="00B472A6">
      <w:pPr>
        <w:pStyle w:val="ConsPlusNormal"/>
        <w:jc w:val="right"/>
      </w:pPr>
      <w:r>
        <w:t>решением</w:t>
      </w:r>
    </w:p>
    <w:p w:rsidR="00B472A6" w:rsidRDefault="00B472A6">
      <w:pPr>
        <w:pStyle w:val="ConsPlusNormal"/>
        <w:jc w:val="right"/>
      </w:pPr>
      <w:r>
        <w:t>Новочебоксарского городского</w:t>
      </w:r>
    </w:p>
    <w:p w:rsidR="00B472A6" w:rsidRDefault="00B472A6">
      <w:pPr>
        <w:pStyle w:val="ConsPlusNormal"/>
        <w:jc w:val="right"/>
      </w:pPr>
      <w:r>
        <w:t>Собрания депутатов</w:t>
      </w:r>
    </w:p>
    <w:p w:rsidR="00B472A6" w:rsidRDefault="00B472A6">
      <w:pPr>
        <w:pStyle w:val="ConsPlusNormal"/>
        <w:jc w:val="right"/>
      </w:pPr>
      <w:r>
        <w:t>Чувашской Республики</w:t>
      </w:r>
    </w:p>
    <w:p w:rsidR="00B472A6" w:rsidRDefault="00B472A6">
      <w:pPr>
        <w:pStyle w:val="ConsPlusNormal"/>
        <w:jc w:val="right"/>
      </w:pPr>
      <w:r>
        <w:t>от 29.12.2011 N С 23-7</w:t>
      </w:r>
    </w:p>
    <w:p w:rsidR="00B472A6" w:rsidRDefault="00B472A6">
      <w:pPr>
        <w:pStyle w:val="ConsPlusNormal"/>
        <w:jc w:val="both"/>
      </w:pPr>
    </w:p>
    <w:p w:rsidR="00B472A6" w:rsidRDefault="00B472A6">
      <w:pPr>
        <w:pStyle w:val="ConsPlusTitle"/>
        <w:jc w:val="center"/>
      </w:pPr>
      <w:bookmarkStart w:id="0" w:name="P35"/>
      <w:bookmarkEnd w:id="0"/>
      <w:r>
        <w:t>ПОЛОЖЕНИЕ</w:t>
      </w:r>
    </w:p>
    <w:p w:rsidR="00B472A6" w:rsidRDefault="00B472A6">
      <w:pPr>
        <w:pStyle w:val="ConsPlusTitle"/>
        <w:jc w:val="center"/>
      </w:pPr>
      <w:r>
        <w:t>ОБ УПРАВЛЕНИИ ГОРОДСКОГО ХОЗЯЙСТВА АДМИНИСТРАЦИИ</w:t>
      </w:r>
    </w:p>
    <w:p w:rsidR="00B472A6" w:rsidRDefault="00B472A6">
      <w:pPr>
        <w:pStyle w:val="ConsPlusTitle"/>
        <w:jc w:val="center"/>
      </w:pPr>
      <w:r>
        <w:t>ГОРОДА НОВОЧЕБОКСАРСКА ЧУВАШСКОЙ РЕСПУБЛИКИ</w:t>
      </w:r>
    </w:p>
    <w:p w:rsidR="00B472A6" w:rsidRDefault="00B472A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B472A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472A6" w:rsidRDefault="00B472A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472A6" w:rsidRDefault="00B472A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Решений Новочебоксарского городского Собрания депутатов ЧР</w:t>
            </w:r>
            <w:proofErr w:type="gramEnd"/>
          </w:p>
          <w:p w:rsidR="00B472A6" w:rsidRDefault="00B472A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29.01.2015 </w:t>
            </w:r>
            <w:hyperlink r:id="rId9" w:history="1">
              <w:r>
                <w:rPr>
                  <w:color w:val="0000FF"/>
                </w:rPr>
                <w:t>N С 74-2</w:t>
              </w:r>
            </w:hyperlink>
            <w:r>
              <w:rPr>
                <w:color w:val="392C69"/>
              </w:rPr>
              <w:t xml:space="preserve">, от 28.04.2016 </w:t>
            </w:r>
            <w:hyperlink r:id="rId10" w:history="1">
              <w:r>
                <w:rPr>
                  <w:color w:val="0000FF"/>
                </w:rPr>
                <w:t>N С 11-4</w:t>
              </w:r>
            </w:hyperlink>
            <w:r>
              <w:rPr>
                <w:color w:val="392C69"/>
              </w:rPr>
              <w:t xml:space="preserve">, от 28.06.2018 </w:t>
            </w:r>
            <w:hyperlink r:id="rId11" w:history="1">
              <w:r>
                <w:rPr>
                  <w:color w:val="0000FF"/>
                </w:rPr>
                <w:t>N С 47-6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472A6" w:rsidRDefault="00B472A6">
      <w:pPr>
        <w:pStyle w:val="ConsPlusNormal"/>
        <w:jc w:val="both"/>
      </w:pPr>
    </w:p>
    <w:p w:rsidR="00B472A6" w:rsidRDefault="00B472A6">
      <w:pPr>
        <w:pStyle w:val="ConsPlusNormal"/>
        <w:jc w:val="center"/>
        <w:outlineLvl w:val="1"/>
      </w:pPr>
      <w:r>
        <w:lastRenderedPageBreak/>
        <w:t>I. Общие положения</w:t>
      </w:r>
    </w:p>
    <w:p w:rsidR="00B472A6" w:rsidRDefault="00B472A6">
      <w:pPr>
        <w:pStyle w:val="ConsPlusNormal"/>
        <w:jc w:val="both"/>
      </w:pPr>
    </w:p>
    <w:p w:rsidR="00B472A6" w:rsidRDefault="00B472A6">
      <w:pPr>
        <w:pStyle w:val="ConsPlusNormal"/>
        <w:ind w:firstLine="540"/>
        <w:jc w:val="both"/>
      </w:pPr>
      <w:r>
        <w:t xml:space="preserve">1.1. </w:t>
      </w:r>
      <w:proofErr w:type="gramStart"/>
      <w:r>
        <w:t xml:space="preserve">Управление городского хозяйства администрации города Новочебоксарска Чувашской Республики (Чаваш Республикин Сене Шупашкар хула администрацийен хула хусалах Управленийе, далее - Управление) является функциональным органом администрации города Новочебоксарска и уполномоченным органом, обеспечивающим выполнение организационно-технического и нормативно-правового регулирования отношений в жилищно-коммунальной сфере, распорядителя бюджетных средств, в пределах полномочий, возложенных задач и функций в соответствии с </w:t>
      </w:r>
      <w:hyperlink r:id="rId12" w:history="1">
        <w:r>
          <w:rPr>
            <w:color w:val="0000FF"/>
          </w:rPr>
          <w:t>Уставом</w:t>
        </w:r>
      </w:hyperlink>
      <w:r>
        <w:t xml:space="preserve"> города Новочебоксарска Чувашской Республики (далее - Устав города) и</w:t>
      </w:r>
      <w:proofErr w:type="gramEnd"/>
      <w:r>
        <w:t xml:space="preserve"> настоящим Положением.</w:t>
      </w:r>
    </w:p>
    <w:p w:rsidR="00B472A6" w:rsidRDefault="00B472A6">
      <w:pPr>
        <w:pStyle w:val="ConsPlusNormal"/>
        <w:spacing w:before="220"/>
        <w:ind w:firstLine="540"/>
        <w:jc w:val="both"/>
      </w:pPr>
      <w:r>
        <w:t xml:space="preserve">1.2. В своей деятельности Управление руководствуется </w:t>
      </w:r>
      <w:hyperlink r:id="rId13" w:history="1">
        <w:r>
          <w:rPr>
            <w:color w:val="0000FF"/>
          </w:rPr>
          <w:t>Конституцией</w:t>
        </w:r>
      </w:hyperlink>
      <w:r>
        <w:t xml:space="preserve"> Российской Федерации, </w:t>
      </w:r>
      <w:hyperlink r:id="rId14" w:history="1">
        <w:r>
          <w:rPr>
            <w:color w:val="0000FF"/>
          </w:rPr>
          <w:t>Конституцией</w:t>
        </w:r>
      </w:hyperlink>
      <w:r>
        <w:t xml:space="preserve"> Чувашской Республики, федеральными законами и законами Чувашской Республики, указами и распоряжениями Президента Российской Федерации и Президента Чувашской Республики, постановлениями и распоряжениями Правительства Российской Федерации и Кабинета Министров Чувашской Республики, </w:t>
      </w:r>
      <w:hyperlink r:id="rId15" w:history="1">
        <w:r>
          <w:rPr>
            <w:color w:val="0000FF"/>
          </w:rPr>
          <w:t>Уставом</w:t>
        </w:r>
      </w:hyperlink>
      <w:r>
        <w:t xml:space="preserve"> города Новочебоксарска Чувашской Республики, муниципальными правовыми актами города Новочебоксарска Чувашской Республики, документированными процедурами системы менеджмента качества, соответствующими ГОСТ </w:t>
      </w:r>
      <w:proofErr w:type="gramStart"/>
      <w:r>
        <w:t>Р</w:t>
      </w:r>
      <w:proofErr w:type="gramEnd"/>
      <w:r>
        <w:t xml:space="preserve"> ИСО 9001-2008, и настоящим Положением.</w:t>
      </w:r>
    </w:p>
    <w:p w:rsidR="00B472A6" w:rsidRDefault="00B472A6">
      <w:pPr>
        <w:pStyle w:val="ConsPlusNormal"/>
        <w:spacing w:before="220"/>
        <w:ind w:firstLine="540"/>
        <w:jc w:val="both"/>
      </w:pPr>
      <w:r>
        <w:t>1.3. Управление подотчетно главе администрации города Новочебоксарска Чувашской Республики (далее - глава администрации).</w:t>
      </w:r>
    </w:p>
    <w:p w:rsidR="00B472A6" w:rsidRDefault="00B472A6">
      <w:pPr>
        <w:pStyle w:val="ConsPlusNormal"/>
        <w:spacing w:before="220"/>
        <w:ind w:firstLine="540"/>
        <w:jc w:val="both"/>
      </w:pPr>
      <w:r>
        <w:t xml:space="preserve">1.4. Управление является юридическим лицом, имеет печать со своим наименованием и изображением Государственного герба Чувашской Республики, иные печати и штампы, </w:t>
      </w:r>
      <w:proofErr w:type="gramStart"/>
      <w:r>
        <w:t>расчетный</w:t>
      </w:r>
      <w:proofErr w:type="gramEnd"/>
      <w:r>
        <w:t xml:space="preserve"> и иные счета в банках.</w:t>
      </w:r>
    </w:p>
    <w:p w:rsidR="00B472A6" w:rsidRDefault="00B472A6">
      <w:pPr>
        <w:pStyle w:val="ConsPlusNormal"/>
        <w:spacing w:before="220"/>
        <w:ind w:firstLine="540"/>
        <w:jc w:val="both"/>
      </w:pPr>
      <w:r>
        <w:t>1.5. Финансирование деятельности Управления осуществляется за счет средств бюджета города Новочебоксарска Чувашской Республики.</w:t>
      </w:r>
    </w:p>
    <w:p w:rsidR="00B472A6" w:rsidRDefault="00B472A6">
      <w:pPr>
        <w:pStyle w:val="ConsPlusNormal"/>
        <w:spacing w:before="220"/>
        <w:ind w:firstLine="540"/>
        <w:jc w:val="both"/>
      </w:pPr>
      <w:r>
        <w:t xml:space="preserve">Имущество, находящееся на балансе Управления, </w:t>
      </w:r>
      <w:proofErr w:type="gramStart"/>
      <w:r>
        <w:t>является муниципальной собственностью города Новочебоксарска и закрепляется</w:t>
      </w:r>
      <w:proofErr w:type="gramEnd"/>
      <w:r>
        <w:t xml:space="preserve"> за ним на праве оперативного управления в установленном законодательством порядке.</w:t>
      </w:r>
    </w:p>
    <w:p w:rsidR="00B472A6" w:rsidRDefault="00B472A6">
      <w:pPr>
        <w:pStyle w:val="ConsPlusNormal"/>
        <w:spacing w:before="220"/>
        <w:ind w:firstLine="540"/>
        <w:jc w:val="both"/>
      </w:pPr>
      <w:r>
        <w:t>1.6. Структура и штатное расписание Управления утверждаются начальником Управления по согласованию с главой администрации.</w:t>
      </w:r>
    </w:p>
    <w:p w:rsidR="00B472A6" w:rsidRDefault="00B472A6">
      <w:pPr>
        <w:pStyle w:val="ConsPlusNormal"/>
        <w:spacing w:before="220"/>
        <w:ind w:firstLine="540"/>
        <w:jc w:val="both"/>
      </w:pPr>
      <w:r>
        <w:t>1.7. Место нахождения Управления: 429951, Чувашская Республика, г. Новочебоксарск, ул. Винокурова, 14.</w:t>
      </w:r>
    </w:p>
    <w:p w:rsidR="00B472A6" w:rsidRDefault="00B472A6">
      <w:pPr>
        <w:pStyle w:val="ConsPlusNormal"/>
        <w:jc w:val="both"/>
      </w:pPr>
    </w:p>
    <w:p w:rsidR="00B472A6" w:rsidRDefault="00B472A6">
      <w:pPr>
        <w:pStyle w:val="ConsPlusNormal"/>
        <w:jc w:val="center"/>
        <w:outlineLvl w:val="1"/>
      </w:pPr>
      <w:r>
        <w:t>II. Основные задачи</w:t>
      </w:r>
    </w:p>
    <w:p w:rsidR="00B472A6" w:rsidRDefault="00B472A6">
      <w:pPr>
        <w:pStyle w:val="ConsPlusNormal"/>
        <w:jc w:val="both"/>
      </w:pPr>
    </w:p>
    <w:p w:rsidR="00B472A6" w:rsidRDefault="00B472A6">
      <w:pPr>
        <w:pStyle w:val="ConsPlusNormal"/>
        <w:ind w:firstLine="540"/>
        <w:jc w:val="both"/>
      </w:pPr>
      <w:r>
        <w:t>Основными задачами Управления являются:</w:t>
      </w:r>
    </w:p>
    <w:p w:rsidR="00B472A6" w:rsidRDefault="00B472A6">
      <w:pPr>
        <w:pStyle w:val="ConsPlusNormal"/>
        <w:spacing w:before="220"/>
        <w:ind w:firstLine="540"/>
        <w:jc w:val="both"/>
      </w:pPr>
      <w:r>
        <w:t xml:space="preserve">проведение в </w:t>
      </w:r>
      <w:proofErr w:type="gramStart"/>
      <w:r>
        <w:t>городе</w:t>
      </w:r>
      <w:proofErr w:type="gramEnd"/>
      <w:r>
        <w:t xml:space="preserve"> Новочебоксарске единой государственной политики в сфере обеспечения выполнения требований действующих нормативов по эксплуатации жилищно-коммунального хозяйства;</w:t>
      </w:r>
    </w:p>
    <w:p w:rsidR="00B472A6" w:rsidRDefault="00B472A6">
      <w:pPr>
        <w:pStyle w:val="ConsPlusNormal"/>
        <w:spacing w:before="220"/>
        <w:ind w:firstLine="540"/>
        <w:jc w:val="both"/>
      </w:pPr>
      <w:r>
        <w:t>обеспечение жизнедеятельности объектов жилищно-коммунального хозяйства и их инфраструктуры различных форм собственности;</w:t>
      </w:r>
    </w:p>
    <w:p w:rsidR="00B472A6" w:rsidRDefault="00B472A6">
      <w:pPr>
        <w:pStyle w:val="ConsPlusNormal"/>
        <w:spacing w:before="220"/>
        <w:ind w:firstLine="540"/>
        <w:jc w:val="both"/>
      </w:pPr>
      <w:r>
        <w:t xml:space="preserve">повышение уровня </w:t>
      </w:r>
      <w:proofErr w:type="gramStart"/>
      <w:r>
        <w:t>санитарного-экологического</w:t>
      </w:r>
      <w:proofErr w:type="gramEnd"/>
      <w:r>
        <w:t xml:space="preserve"> состояния и благоустройства территории города, качества предоставляемых коммунальных услуг;</w:t>
      </w:r>
    </w:p>
    <w:p w:rsidR="00B472A6" w:rsidRDefault="00B472A6">
      <w:pPr>
        <w:pStyle w:val="ConsPlusNormal"/>
        <w:spacing w:before="220"/>
        <w:ind w:firstLine="540"/>
        <w:jc w:val="both"/>
      </w:pPr>
      <w:r>
        <w:t>привлечение населения к вопросам управления жилищно-коммунальным хозяйством;</w:t>
      </w:r>
    </w:p>
    <w:p w:rsidR="00B472A6" w:rsidRDefault="00B472A6">
      <w:pPr>
        <w:pStyle w:val="ConsPlusNormal"/>
        <w:spacing w:before="220"/>
        <w:ind w:firstLine="540"/>
        <w:jc w:val="both"/>
      </w:pPr>
      <w:r>
        <w:lastRenderedPageBreak/>
        <w:t>организация работы в области функционирования пассажирского автотранспорта, регулирования транспортного обслуживания населения операторами маршрутов на территории города Новочебоксарска, обеспечения безопасности пассажирских перевозок автомобильным и наземным электрическим транспортом;</w:t>
      </w:r>
    </w:p>
    <w:p w:rsidR="00B472A6" w:rsidRDefault="00B472A6">
      <w:pPr>
        <w:pStyle w:val="ConsPlusNormal"/>
        <w:spacing w:before="220"/>
        <w:ind w:firstLine="540"/>
        <w:jc w:val="both"/>
      </w:pPr>
      <w:r>
        <w:t>осуществление деятельности по вопросам безопасности дорожного движения, организация работы комиссии по обеспечению безопасности дорожного движения, участие в работе городской комиссии по чрезвычайным ситуациям;</w:t>
      </w:r>
    </w:p>
    <w:p w:rsidR="00B472A6" w:rsidRDefault="00B472A6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Решения</w:t>
        </w:r>
      </w:hyperlink>
      <w:r>
        <w:t xml:space="preserve"> Новочебоксарского городского Собрания депутатов ЧР от 28.04.2016 N С 11-4)</w:t>
      </w:r>
    </w:p>
    <w:p w:rsidR="00B472A6" w:rsidRDefault="00B472A6">
      <w:pPr>
        <w:pStyle w:val="ConsPlusNormal"/>
        <w:spacing w:before="220"/>
        <w:ind w:firstLine="540"/>
        <w:jc w:val="both"/>
      </w:pPr>
      <w:r>
        <w:t>разработка перспективных целевых городских программ в части направлений деятельности Управления;</w:t>
      </w:r>
    </w:p>
    <w:p w:rsidR="00B472A6" w:rsidRDefault="00B472A6">
      <w:pPr>
        <w:pStyle w:val="ConsPlusNormal"/>
        <w:spacing w:before="220"/>
        <w:ind w:firstLine="540"/>
        <w:jc w:val="both"/>
      </w:pPr>
      <w:r>
        <w:t>рассмотрение жалоб и обращений граждан и жителей города по оказанию услуг водо-, тепл</w:t>
      </w:r>
      <w:proofErr w:type="gramStart"/>
      <w:r>
        <w:t>о-</w:t>
      </w:r>
      <w:proofErr w:type="gramEnd"/>
      <w:r>
        <w:t>, газо-, электроснабжения, уборки территорий, освещения и т.д.;</w:t>
      </w:r>
    </w:p>
    <w:p w:rsidR="00B472A6" w:rsidRDefault="00B472A6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17" w:history="1">
        <w:r>
          <w:rPr>
            <w:color w:val="0000FF"/>
          </w:rPr>
          <w:t>Решение</w:t>
        </w:r>
      </w:hyperlink>
      <w:r>
        <w:t xml:space="preserve"> Новочебоксарского городского Собрания депутатов ЧР от 28.04.2016 N С 11-4;</w:t>
      </w:r>
    </w:p>
    <w:p w:rsidR="00B472A6" w:rsidRDefault="00B472A6">
      <w:pPr>
        <w:pStyle w:val="ConsPlusNormal"/>
        <w:spacing w:before="220"/>
        <w:ind w:firstLine="540"/>
        <w:jc w:val="both"/>
      </w:pPr>
      <w:r>
        <w:t>проведение единой политики в сфере экологической безопасности, охраны окружающей среды и использования природных ресурсов на территории муниципального образования города Новочебоксарска;</w:t>
      </w:r>
    </w:p>
    <w:p w:rsidR="00B472A6" w:rsidRDefault="00B472A6">
      <w:pPr>
        <w:pStyle w:val="ConsPlusNormal"/>
        <w:spacing w:before="220"/>
        <w:ind w:firstLine="540"/>
        <w:jc w:val="both"/>
      </w:pPr>
      <w:r>
        <w:t>обеспечение контроля за исполнением природоохранного законодательства на территории города Новочебоксарска;</w:t>
      </w:r>
    </w:p>
    <w:p w:rsidR="00B472A6" w:rsidRDefault="00B472A6">
      <w:pPr>
        <w:pStyle w:val="ConsPlusNormal"/>
        <w:spacing w:before="220"/>
        <w:ind w:firstLine="540"/>
        <w:jc w:val="both"/>
      </w:pPr>
      <w:r>
        <w:t>обеспечение экономического регулирования в области охраны окружающей среды;</w:t>
      </w:r>
    </w:p>
    <w:p w:rsidR="00B472A6" w:rsidRDefault="00B472A6">
      <w:pPr>
        <w:pStyle w:val="ConsPlusNormal"/>
        <w:spacing w:before="220"/>
        <w:ind w:firstLine="540"/>
        <w:jc w:val="both"/>
      </w:pPr>
      <w:r>
        <w:t>организация и развитие систем экологического образования и формирование экологической культуры, обеспечение органов местного самоуправления и населения информацией о состоянии окружающей среды;</w:t>
      </w:r>
    </w:p>
    <w:p w:rsidR="00B472A6" w:rsidRDefault="00B472A6">
      <w:pPr>
        <w:pStyle w:val="ConsPlusNormal"/>
        <w:spacing w:before="220"/>
        <w:ind w:firstLine="540"/>
        <w:jc w:val="both"/>
      </w:pPr>
      <w:r>
        <w:t>организация и выполнение программ, мероприятий и работ, направленных на обеспечение экологической безопасности окружающей среды и населения, поддержание и улучшение качества окружающей среды;</w:t>
      </w:r>
    </w:p>
    <w:p w:rsidR="00B472A6" w:rsidRDefault="00B472A6">
      <w:pPr>
        <w:pStyle w:val="ConsPlusNormal"/>
        <w:spacing w:before="220"/>
        <w:ind w:firstLine="540"/>
        <w:jc w:val="both"/>
      </w:pPr>
      <w:r>
        <w:t>рассмотрение вопросов монументально-декоративного искусства, художественного оформления и благоустройства города;</w:t>
      </w:r>
    </w:p>
    <w:p w:rsidR="00B472A6" w:rsidRDefault="00B472A6">
      <w:pPr>
        <w:pStyle w:val="ConsPlusNormal"/>
        <w:spacing w:before="220"/>
        <w:ind w:firstLine="540"/>
        <w:jc w:val="both"/>
      </w:pPr>
      <w:r>
        <w:t xml:space="preserve">координация работ по проектированию, размещению и </w:t>
      </w:r>
      <w:proofErr w:type="gramStart"/>
      <w:r>
        <w:t>контролю за</w:t>
      </w:r>
      <w:proofErr w:type="gramEnd"/>
      <w:r>
        <w:t xml:space="preserve"> размещением средств наружной рекламы и информации на территории города Новочебоксарска;</w:t>
      </w:r>
    </w:p>
    <w:p w:rsidR="00B472A6" w:rsidRDefault="00B472A6">
      <w:pPr>
        <w:pStyle w:val="ConsPlusNormal"/>
        <w:spacing w:before="220"/>
        <w:ind w:firstLine="540"/>
        <w:jc w:val="both"/>
      </w:pPr>
      <w:r>
        <w:t>удовлетворение общественных потребностей в сфере осуществления деятельности по содержанию объектов внешнего благоустройства, жилого и нежилого фонда, инженерной инфраструктуры и озеленению города Новочебоксарска;</w:t>
      </w:r>
    </w:p>
    <w:p w:rsidR="00B472A6" w:rsidRDefault="00B472A6">
      <w:pPr>
        <w:pStyle w:val="ConsPlusNormal"/>
        <w:spacing w:before="220"/>
        <w:ind w:firstLine="540"/>
        <w:jc w:val="both"/>
      </w:pPr>
      <w:r>
        <w:t>организация ритуальных услуг и содержание мест захоронения.</w:t>
      </w:r>
    </w:p>
    <w:p w:rsidR="00B472A6" w:rsidRDefault="00B472A6">
      <w:pPr>
        <w:pStyle w:val="ConsPlusNormal"/>
        <w:jc w:val="both"/>
      </w:pPr>
      <w:r>
        <w:t xml:space="preserve">(абзац введен </w:t>
      </w:r>
      <w:hyperlink r:id="rId18" w:history="1">
        <w:r>
          <w:rPr>
            <w:color w:val="0000FF"/>
          </w:rPr>
          <w:t>Решением</w:t>
        </w:r>
      </w:hyperlink>
      <w:r>
        <w:t xml:space="preserve"> Новочебоксарского городского Собрания депутатов ЧР от 28.04.2016 N С 11-4)</w:t>
      </w:r>
    </w:p>
    <w:p w:rsidR="00B472A6" w:rsidRDefault="00B472A6">
      <w:pPr>
        <w:pStyle w:val="ConsPlusNormal"/>
        <w:jc w:val="both"/>
      </w:pPr>
    </w:p>
    <w:p w:rsidR="00B472A6" w:rsidRDefault="00B472A6">
      <w:pPr>
        <w:pStyle w:val="ConsPlusNormal"/>
        <w:jc w:val="center"/>
        <w:outlineLvl w:val="1"/>
      </w:pPr>
      <w:r>
        <w:t>III. Функции</w:t>
      </w:r>
    </w:p>
    <w:p w:rsidR="00B472A6" w:rsidRDefault="00B472A6">
      <w:pPr>
        <w:pStyle w:val="ConsPlusNormal"/>
        <w:jc w:val="center"/>
      </w:pPr>
      <w:proofErr w:type="gramStart"/>
      <w:r>
        <w:t xml:space="preserve">(в ред. </w:t>
      </w:r>
      <w:hyperlink r:id="rId19" w:history="1">
        <w:r>
          <w:rPr>
            <w:color w:val="0000FF"/>
          </w:rPr>
          <w:t>Решения</w:t>
        </w:r>
      </w:hyperlink>
      <w:r>
        <w:t xml:space="preserve"> Новочебоксарского городского Собрания</w:t>
      </w:r>
      <w:proofErr w:type="gramEnd"/>
    </w:p>
    <w:p w:rsidR="00B472A6" w:rsidRDefault="00B472A6">
      <w:pPr>
        <w:pStyle w:val="ConsPlusNormal"/>
        <w:jc w:val="center"/>
      </w:pPr>
      <w:r>
        <w:t>депутатов ЧР от 29.01.2015 N С 74-2)</w:t>
      </w:r>
    </w:p>
    <w:p w:rsidR="00B472A6" w:rsidRDefault="00B472A6">
      <w:pPr>
        <w:pStyle w:val="ConsPlusNormal"/>
        <w:jc w:val="both"/>
      </w:pPr>
    </w:p>
    <w:p w:rsidR="00B472A6" w:rsidRDefault="00B472A6">
      <w:pPr>
        <w:pStyle w:val="ConsPlusNormal"/>
        <w:ind w:firstLine="540"/>
        <w:jc w:val="both"/>
      </w:pPr>
      <w:r>
        <w:t xml:space="preserve">Управление в </w:t>
      </w:r>
      <w:proofErr w:type="gramStart"/>
      <w:r>
        <w:t>соответствии</w:t>
      </w:r>
      <w:proofErr w:type="gramEnd"/>
      <w:r>
        <w:t xml:space="preserve"> с возложенными на него задачами выполняет следующие функции:</w:t>
      </w:r>
    </w:p>
    <w:p w:rsidR="00B472A6" w:rsidRDefault="00B472A6">
      <w:pPr>
        <w:pStyle w:val="ConsPlusNormal"/>
        <w:spacing w:before="220"/>
        <w:ind w:firstLine="540"/>
        <w:jc w:val="both"/>
      </w:pPr>
      <w:r>
        <w:lastRenderedPageBreak/>
        <w:t>3.1. участвует в организации и координации деятельности жилищно-коммунального хозяйства и благоустройства города, в регулировании транспортного обслуживания населения;</w:t>
      </w:r>
    </w:p>
    <w:p w:rsidR="00B472A6" w:rsidRDefault="00B472A6">
      <w:pPr>
        <w:pStyle w:val="ConsPlusNormal"/>
        <w:spacing w:before="220"/>
        <w:ind w:firstLine="540"/>
        <w:jc w:val="both"/>
      </w:pPr>
      <w:r>
        <w:t>3.2. разрабатывает предложения для администрации города Новочебоксарска о стратегических и приоритетных направлениях развития в области обеспечения жизнедеятельности объектов жилищно-коммунального хозяйства и их инфраструктуры различных форм собственности;</w:t>
      </w:r>
    </w:p>
    <w:p w:rsidR="00B472A6" w:rsidRDefault="00B472A6">
      <w:pPr>
        <w:pStyle w:val="ConsPlusNormal"/>
        <w:spacing w:before="220"/>
        <w:ind w:firstLine="540"/>
        <w:jc w:val="both"/>
      </w:pPr>
      <w:r>
        <w:t xml:space="preserve">3.3. разрабатывает проекты правовых </w:t>
      </w:r>
      <w:proofErr w:type="gramStart"/>
      <w:r>
        <w:t>актов органов местного самоуправления города Новочебоксарска</w:t>
      </w:r>
      <w:proofErr w:type="gramEnd"/>
      <w:r>
        <w:t xml:space="preserve"> по вопросам городского хозяйства, транспортного обслуживания, охраны окружающей среды и экологической безопасности;</w:t>
      </w:r>
    </w:p>
    <w:p w:rsidR="00B472A6" w:rsidRDefault="00B472A6">
      <w:pPr>
        <w:pStyle w:val="ConsPlusNormal"/>
        <w:spacing w:before="220"/>
        <w:ind w:firstLine="540"/>
        <w:jc w:val="both"/>
      </w:pPr>
      <w:r>
        <w:t>3.4. участвует в организации работы комиссии по обеспечению безопасности дорожного движения, участвует в работе городской комиссии по чрезвычайным ситуациям;</w:t>
      </w:r>
    </w:p>
    <w:p w:rsidR="00B472A6" w:rsidRDefault="00B472A6">
      <w:pPr>
        <w:pStyle w:val="ConsPlusNormal"/>
        <w:spacing w:before="220"/>
        <w:ind w:firstLine="540"/>
        <w:jc w:val="both"/>
      </w:pPr>
      <w:r>
        <w:t>3.5. разрабатывает перспективные муниципальные программы в части направлений деятельности Управления;</w:t>
      </w:r>
    </w:p>
    <w:p w:rsidR="00B472A6" w:rsidRDefault="00B472A6">
      <w:pPr>
        <w:pStyle w:val="ConsPlusNormal"/>
        <w:spacing w:before="220"/>
        <w:ind w:firstLine="540"/>
        <w:jc w:val="both"/>
      </w:pPr>
      <w:r>
        <w:t>3.6. рассматривает жалобы и обращения граждан по оказанию услуг водо-, тепл</w:t>
      </w:r>
      <w:proofErr w:type="gramStart"/>
      <w:r>
        <w:t>о-</w:t>
      </w:r>
      <w:proofErr w:type="gramEnd"/>
      <w:r>
        <w:t>, газо-, электроснабжения, уборки и освещения территории города Новочебоксарска;</w:t>
      </w:r>
    </w:p>
    <w:p w:rsidR="00B472A6" w:rsidRDefault="00B472A6">
      <w:pPr>
        <w:pStyle w:val="ConsPlusNormal"/>
        <w:spacing w:before="220"/>
        <w:ind w:firstLine="540"/>
        <w:jc w:val="both"/>
      </w:pPr>
      <w:r>
        <w:t xml:space="preserve">3.7. реализует политику информатизации в области жилищно-коммунального хозяйства, обеспечения безопасности пассажирских перевозок транспортом, </w:t>
      </w:r>
      <w:proofErr w:type="gramStart"/>
      <w:r>
        <w:t>разрабатывает для средств массовой информации и размещает</w:t>
      </w:r>
      <w:proofErr w:type="gramEnd"/>
      <w:r>
        <w:t xml:space="preserve"> на официальном сайте города Новочебоксарска Чувашской Республики информационные материалы о деятельности администрации города Новочебоксарска по вопросам городского хозяйства и Управления;</w:t>
      </w:r>
    </w:p>
    <w:p w:rsidR="00B472A6" w:rsidRDefault="00B472A6">
      <w:pPr>
        <w:pStyle w:val="ConsPlusNormal"/>
        <w:spacing w:before="220"/>
        <w:ind w:firstLine="540"/>
        <w:jc w:val="both"/>
      </w:pPr>
      <w:r>
        <w:t>3.8. принимает участие в организации и в установленном порядке в осуществлении экологического мониторинга на объектах хозяйственной и иной деятельности независимо от форм собственности:</w:t>
      </w:r>
    </w:p>
    <w:p w:rsidR="00B472A6" w:rsidRDefault="00B472A6">
      <w:pPr>
        <w:pStyle w:val="ConsPlusNormal"/>
        <w:spacing w:before="220"/>
        <w:ind w:firstLine="540"/>
        <w:jc w:val="both"/>
      </w:pPr>
      <w:r>
        <w:t>- источников загрязнения окружающей среды, в том числе передвижных;</w:t>
      </w:r>
    </w:p>
    <w:p w:rsidR="00B472A6" w:rsidRDefault="00B472A6">
      <w:pPr>
        <w:pStyle w:val="ConsPlusNormal"/>
        <w:spacing w:before="220"/>
        <w:ind w:firstLine="540"/>
        <w:jc w:val="both"/>
      </w:pPr>
      <w:r>
        <w:t>- очистных сооружений и средств их контроля;</w:t>
      </w:r>
    </w:p>
    <w:p w:rsidR="00B472A6" w:rsidRDefault="00B472A6">
      <w:pPr>
        <w:pStyle w:val="ConsPlusNormal"/>
        <w:spacing w:before="220"/>
        <w:ind w:firstLine="540"/>
        <w:jc w:val="both"/>
      </w:pPr>
      <w:r>
        <w:t>- нормативов допустимых выбросов и сбросов веществ и микроорганизмов;</w:t>
      </w:r>
    </w:p>
    <w:p w:rsidR="00B472A6" w:rsidRDefault="00B472A6">
      <w:pPr>
        <w:pStyle w:val="ConsPlusNormal"/>
        <w:spacing w:before="220"/>
        <w:ind w:firstLine="540"/>
        <w:jc w:val="both"/>
      </w:pPr>
      <w:r>
        <w:t>- нормативов образования отходов производства и потребления, лимиты на их размещение;</w:t>
      </w:r>
    </w:p>
    <w:p w:rsidR="00B472A6" w:rsidRDefault="00B472A6">
      <w:pPr>
        <w:pStyle w:val="ConsPlusNormal"/>
        <w:spacing w:before="220"/>
        <w:ind w:firstLine="540"/>
        <w:jc w:val="both"/>
      </w:pPr>
      <w:r>
        <w:t>- нормативы допустимых физических воздействий на окружающую среду;</w:t>
      </w:r>
    </w:p>
    <w:p w:rsidR="00B472A6" w:rsidRDefault="00B472A6">
      <w:pPr>
        <w:pStyle w:val="ConsPlusNormal"/>
        <w:spacing w:before="220"/>
        <w:ind w:firstLine="540"/>
        <w:jc w:val="both"/>
      </w:pPr>
      <w:r>
        <w:t>- нормативов допустимого изъятия компонентов природной среды;</w:t>
      </w:r>
    </w:p>
    <w:p w:rsidR="00B472A6" w:rsidRDefault="00B472A6">
      <w:pPr>
        <w:pStyle w:val="ConsPlusNormal"/>
        <w:spacing w:before="220"/>
        <w:ind w:firstLine="540"/>
        <w:jc w:val="both"/>
      </w:pPr>
      <w:r>
        <w:t>- нормативов допустимой антропогенной нагрузки на окружающую среду;</w:t>
      </w:r>
    </w:p>
    <w:p w:rsidR="00B472A6" w:rsidRDefault="00B472A6">
      <w:pPr>
        <w:pStyle w:val="ConsPlusNormal"/>
        <w:spacing w:before="220"/>
        <w:ind w:firstLine="540"/>
        <w:jc w:val="both"/>
      </w:pPr>
      <w:r>
        <w:t>- требований в области охраны окружающей среды при размещении, проектировании, строительстве, реконструкции, вводе в эксплуатацию, эксплуатации, консервации и ликвидации зданий, строений, сооружений и иных объектов;</w:t>
      </w:r>
    </w:p>
    <w:p w:rsidR="00B472A6" w:rsidRDefault="00B472A6">
      <w:pPr>
        <w:pStyle w:val="ConsPlusNormal"/>
        <w:spacing w:before="220"/>
        <w:ind w:firstLine="540"/>
        <w:jc w:val="both"/>
      </w:pPr>
      <w:r>
        <w:t>- программ, планов, мероприятий по охране окружающей среды и рациональному использованию природных ресурсов;</w:t>
      </w:r>
    </w:p>
    <w:p w:rsidR="00B472A6" w:rsidRDefault="00B472A6">
      <w:pPr>
        <w:pStyle w:val="ConsPlusNormal"/>
        <w:spacing w:before="220"/>
        <w:ind w:firstLine="540"/>
        <w:jc w:val="both"/>
      </w:pPr>
      <w:r>
        <w:t>3.9. участвует в организации и в установленном порядке в осуществлении экологического мониторинга:</w:t>
      </w:r>
    </w:p>
    <w:p w:rsidR="00B472A6" w:rsidRDefault="00B472A6">
      <w:pPr>
        <w:pStyle w:val="ConsPlusNormal"/>
        <w:spacing w:before="220"/>
        <w:ind w:firstLine="540"/>
        <w:jc w:val="both"/>
      </w:pPr>
      <w:r>
        <w:t>- использования и охраны особо охраняемых природных территорий, растительности, животных и других организмов и их генетического фонда;</w:t>
      </w:r>
    </w:p>
    <w:p w:rsidR="00B472A6" w:rsidRDefault="00B472A6">
      <w:pPr>
        <w:pStyle w:val="ConsPlusNormal"/>
        <w:spacing w:before="220"/>
        <w:ind w:firstLine="540"/>
        <w:jc w:val="both"/>
      </w:pPr>
      <w:r>
        <w:lastRenderedPageBreak/>
        <w:t>- использования и охраны земли, недр, почвы, поверхностных и подземных вод, атмосферного воздуха;</w:t>
      </w:r>
    </w:p>
    <w:p w:rsidR="00B472A6" w:rsidRDefault="00B472A6">
      <w:pPr>
        <w:pStyle w:val="ConsPlusNormal"/>
        <w:spacing w:before="220"/>
        <w:ind w:firstLine="540"/>
        <w:jc w:val="both"/>
      </w:pPr>
      <w:r>
        <w:t>3.10. участвует в организации мониторинга и изучении состояния здоровья населения и состояния окружающей среды;</w:t>
      </w:r>
    </w:p>
    <w:p w:rsidR="00B472A6" w:rsidRDefault="00B472A6">
      <w:pPr>
        <w:pStyle w:val="ConsPlusNormal"/>
        <w:spacing w:before="220"/>
        <w:ind w:firstLine="540"/>
        <w:jc w:val="both"/>
      </w:pPr>
      <w:r>
        <w:t xml:space="preserve">3.11. запрашивает и в установленном </w:t>
      </w:r>
      <w:proofErr w:type="gramStart"/>
      <w:r>
        <w:t>порядке</w:t>
      </w:r>
      <w:proofErr w:type="gramEnd"/>
      <w:r>
        <w:t xml:space="preserve"> получает на безвозмездной основе от юридических лиц независимо от форм собственности информацию природоохранного и экологического характера в порядке, предусмотренном действующим законодательством;</w:t>
      </w:r>
    </w:p>
    <w:p w:rsidR="00B472A6" w:rsidRDefault="00B472A6">
      <w:pPr>
        <w:pStyle w:val="ConsPlusNormal"/>
        <w:spacing w:before="220"/>
        <w:ind w:firstLine="540"/>
        <w:jc w:val="both"/>
      </w:pPr>
      <w:r>
        <w:t>3.12. участвует в работе комиссий по выбору и отводу земельных участков при размещении, проектировании, строительстве, реконструкции, вводе в эксплуатацию, эксплуатации, консервации и ликвидации зданий, строений, сооружений и иных объектов, а также по их приемке;</w:t>
      </w:r>
    </w:p>
    <w:p w:rsidR="00B472A6" w:rsidRDefault="00B472A6">
      <w:pPr>
        <w:pStyle w:val="ConsPlusNormal"/>
        <w:spacing w:before="220"/>
        <w:ind w:firstLine="540"/>
        <w:jc w:val="both"/>
      </w:pPr>
      <w:proofErr w:type="gramStart"/>
      <w:r>
        <w:t>3.13. готовит соответствующим государственным органам в сфере отношений, связанных с охраной окружающей среды, предложения об ограничении, приостановлении и (или) запрещении хозяйственной и иной деятельности, осуществляемой с нарушением законодательства в области охраны окружающей среды, а также о привлечении юридических и физических лиц к ответственности за нарушения законодательства в области охраны окружающей среды;</w:t>
      </w:r>
      <w:proofErr w:type="gramEnd"/>
    </w:p>
    <w:p w:rsidR="00B472A6" w:rsidRDefault="00B472A6">
      <w:pPr>
        <w:pStyle w:val="ConsPlusNormal"/>
        <w:spacing w:before="220"/>
        <w:ind w:firstLine="540"/>
        <w:jc w:val="both"/>
      </w:pPr>
      <w:r>
        <w:t xml:space="preserve">3.14. участвует в </w:t>
      </w:r>
      <w:proofErr w:type="gramStart"/>
      <w:r>
        <w:t>проведении</w:t>
      </w:r>
      <w:proofErr w:type="gramEnd"/>
      <w:r>
        <w:t xml:space="preserve"> расследований технологических неполадок, аварийных и чрезвычайных ситуаций на объектах хозяйственной и иной деятельности независимо от форм собственности;</w:t>
      </w:r>
    </w:p>
    <w:p w:rsidR="00B472A6" w:rsidRDefault="00B472A6">
      <w:pPr>
        <w:pStyle w:val="ConsPlusNormal"/>
        <w:spacing w:before="220"/>
        <w:ind w:firstLine="540"/>
        <w:jc w:val="both"/>
      </w:pPr>
      <w:r>
        <w:t xml:space="preserve">3.15. принимает участие в </w:t>
      </w:r>
      <w:proofErr w:type="gramStart"/>
      <w:r>
        <w:t>определении</w:t>
      </w:r>
      <w:proofErr w:type="gramEnd"/>
      <w:r>
        <w:t xml:space="preserve"> размера вреда, причиненного окружающей среде в результате нарушения законодательства в области охраны окружающей среды;</w:t>
      </w:r>
    </w:p>
    <w:p w:rsidR="00B472A6" w:rsidRDefault="00B472A6">
      <w:pPr>
        <w:pStyle w:val="ConsPlusNormal"/>
        <w:spacing w:before="220"/>
        <w:ind w:firstLine="540"/>
        <w:jc w:val="both"/>
      </w:pPr>
      <w:r>
        <w:t xml:space="preserve">3.16. </w:t>
      </w:r>
      <w:proofErr w:type="gramStart"/>
      <w:r>
        <w:t>рассматривает и готовит</w:t>
      </w:r>
      <w:proofErr w:type="gramEnd"/>
      <w:r>
        <w:t xml:space="preserve"> решения о запрещении ввоза (транспортировки), а также транзит (дальнейшую транспортировку) на территорию города Новочебоксарска загрязняющих веществ в виде изделий, материалов, сырьевых ресурсов, отходов производства и потребления, осуществляемых с нарушением нормирования в области охраны окружающей среды;</w:t>
      </w:r>
    </w:p>
    <w:p w:rsidR="00B472A6" w:rsidRDefault="00B472A6">
      <w:pPr>
        <w:pStyle w:val="ConsPlusNormal"/>
        <w:spacing w:before="220"/>
        <w:ind w:firstLine="540"/>
        <w:jc w:val="both"/>
      </w:pPr>
      <w:r>
        <w:t xml:space="preserve">3.17. </w:t>
      </w:r>
      <w:proofErr w:type="gramStart"/>
      <w:r>
        <w:t>разрабатывает и вносит</w:t>
      </w:r>
      <w:proofErr w:type="gramEnd"/>
      <w:r>
        <w:t xml:space="preserve"> на рассмотрение проекты, программы, планы, прогнозы по охране окружающей среды и экологической безопасности, выступает заказчиком по их реализации;</w:t>
      </w:r>
    </w:p>
    <w:p w:rsidR="00B472A6" w:rsidRDefault="00B472A6">
      <w:pPr>
        <w:pStyle w:val="ConsPlusNormal"/>
        <w:spacing w:before="220"/>
        <w:ind w:firstLine="540"/>
        <w:jc w:val="both"/>
      </w:pPr>
      <w:r>
        <w:t>3.18. совместно со структурными подразделениями администрации города Новочебоксарска участвует в организации и развитии системы экологического образования, воспитания и формирования экологической культуры;</w:t>
      </w:r>
    </w:p>
    <w:p w:rsidR="00B472A6" w:rsidRDefault="00B472A6">
      <w:pPr>
        <w:pStyle w:val="ConsPlusNormal"/>
        <w:spacing w:before="220"/>
        <w:ind w:firstLine="540"/>
        <w:jc w:val="both"/>
      </w:pPr>
      <w:r>
        <w:t xml:space="preserve">3.19. обеспечивает население, органы местного самоуправления города Новочебоксарска достоверной информацией о состоянии окружающей среды, </w:t>
      </w:r>
      <w:proofErr w:type="gramStart"/>
      <w:r>
        <w:t>готовит и издает</w:t>
      </w:r>
      <w:proofErr w:type="gramEnd"/>
      <w:r>
        <w:t xml:space="preserve"> информационные, справочные, аналитические материалы по вопросам охраны окружающей среды и экологической безопасности;</w:t>
      </w:r>
    </w:p>
    <w:p w:rsidR="00B472A6" w:rsidRDefault="00B472A6">
      <w:pPr>
        <w:pStyle w:val="ConsPlusNormal"/>
        <w:spacing w:before="220"/>
        <w:ind w:firstLine="540"/>
        <w:jc w:val="both"/>
      </w:pPr>
      <w:r>
        <w:t xml:space="preserve">3.20. </w:t>
      </w:r>
      <w:proofErr w:type="gramStart"/>
      <w:r>
        <w:t>разрабатывает и контролирует</w:t>
      </w:r>
      <w:proofErr w:type="gramEnd"/>
      <w:r>
        <w:t xml:space="preserve"> исполнение бюджетных смет по направлениям деятельности Управления;</w:t>
      </w:r>
    </w:p>
    <w:p w:rsidR="00B472A6" w:rsidRDefault="00B472A6">
      <w:pPr>
        <w:pStyle w:val="ConsPlusNormal"/>
        <w:spacing w:before="220"/>
        <w:ind w:firstLine="540"/>
        <w:jc w:val="both"/>
      </w:pPr>
      <w:r>
        <w:t xml:space="preserve">3.21. участвует в </w:t>
      </w:r>
      <w:proofErr w:type="gramStart"/>
      <w:r>
        <w:t>осуществлении</w:t>
      </w:r>
      <w:proofErr w:type="gramEnd"/>
      <w:r>
        <w:t xml:space="preserve"> деятельности по содержанию объектов внешнего благоустройства, жилого и нежилого фонда, инженерной инфраструктуры и озеленению города Новочебоксарска:</w:t>
      </w:r>
    </w:p>
    <w:p w:rsidR="00B472A6" w:rsidRDefault="00B472A6">
      <w:pPr>
        <w:pStyle w:val="ConsPlusNormal"/>
        <w:spacing w:before="220"/>
        <w:ind w:firstLine="540"/>
        <w:jc w:val="both"/>
      </w:pPr>
      <w:r>
        <w:t>3.22. участвует в организации работы по отбору объектов на содержание, реконструкцию, капитальный и текущий ремонт с определением объемов работ;</w:t>
      </w:r>
    </w:p>
    <w:p w:rsidR="00B472A6" w:rsidRDefault="00B472A6">
      <w:pPr>
        <w:pStyle w:val="ConsPlusNormal"/>
        <w:spacing w:before="220"/>
        <w:ind w:firstLine="540"/>
        <w:jc w:val="both"/>
      </w:pPr>
      <w:r>
        <w:lastRenderedPageBreak/>
        <w:t xml:space="preserve">3.23. </w:t>
      </w:r>
      <w:proofErr w:type="gramStart"/>
      <w:r>
        <w:t>осуществляет подготовку расчетов и определяет</w:t>
      </w:r>
      <w:proofErr w:type="gramEnd"/>
      <w:r>
        <w:t xml:space="preserve"> суммы затрат по финансированию работ на содержание объектов внешнего благоустройства, жилого и нежилого фонда, инженерной инфраструктуры и озеленению города;</w:t>
      </w:r>
    </w:p>
    <w:p w:rsidR="00B472A6" w:rsidRDefault="00B472A6">
      <w:pPr>
        <w:pStyle w:val="ConsPlusNormal"/>
        <w:spacing w:before="220"/>
        <w:ind w:firstLine="540"/>
        <w:jc w:val="both"/>
      </w:pPr>
      <w:r>
        <w:t>3.24. формирует муниципальный заказ на выполнение работ по реконструкции, капитальному и текущему ремонту жилого и нежилого фонда, инженерной инфраструктуры;</w:t>
      </w:r>
    </w:p>
    <w:p w:rsidR="00B472A6" w:rsidRDefault="00B472A6">
      <w:pPr>
        <w:pStyle w:val="ConsPlusNormal"/>
        <w:spacing w:before="220"/>
        <w:ind w:firstLine="540"/>
        <w:jc w:val="both"/>
      </w:pPr>
      <w:r>
        <w:t>3.25. формирует муниципальный заказ на выполнение работ и оказание услуг по содержанию городских дорог, тротуаров, искусственных сооружений, зеленых насаждений, ливневой канализации, остановочных пунктов общественного транспорта и мест захоронения;</w:t>
      </w:r>
    </w:p>
    <w:p w:rsidR="00B472A6" w:rsidRDefault="00B472A6">
      <w:pPr>
        <w:pStyle w:val="ConsPlusNormal"/>
        <w:spacing w:before="220"/>
        <w:ind w:firstLine="540"/>
        <w:jc w:val="both"/>
      </w:pPr>
      <w:r>
        <w:t xml:space="preserve">3.26. принимает участие в </w:t>
      </w:r>
      <w:proofErr w:type="gramStart"/>
      <w:r>
        <w:t>выполнении</w:t>
      </w:r>
      <w:proofErr w:type="gramEnd"/>
      <w:r>
        <w:t xml:space="preserve"> работ по техническому обеспечению организации дорожного движения, техническому обслуживанию и ремонту установок наружного освещения и архитектурно-художественной подсветки;</w:t>
      </w:r>
    </w:p>
    <w:p w:rsidR="00B472A6" w:rsidRDefault="00B472A6">
      <w:pPr>
        <w:pStyle w:val="ConsPlusNormal"/>
        <w:spacing w:before="220"/>
        <w:ind w:firstLine="540"/>
        <w:jc w:val="both"/>
      </w:pPr>
      <w:r>
        <w:t xml:space="preserve">3.27. принимает участие в </w:t>
      </w:r>
      <w:proofErr w:type="gramStart"/>
      <w:r>
        <w:t>выполнении</w:t>
      </w:r>
      <w:proofErr w:type="gramEnd"/>
      <w:r>
        <w:t xml:space="preserve"> работ по увеличению площадей зеленых насаждений, выращиванию декоративных насаждений, созданию зеленых насаждений взамен уничтоженных или поврежденных;</w:t>
      </w:r>
    </w:p>
    <w:p w:rsidR="00B472A6" w:rsidRDefault="00B472A6">
      <w:pPr>
        <w:pStyle w:val="ConsPlusNormal"/>
        <w:spacing w:before="220"/>
        <w:ind w:firstLine="540"/>
        <w:jc w:val="both"/>
      </w:pPr>
      <w:r>
        <w:t>3.28. участвует в организации прочих мероприятий по благоустройству города Новочебоксарска;</w:t>
      </w:r>
    </w:p>
    <w:p w:rsidR="00B472A6" w:rsidRDefault="00B472A6">
      <w:pPr>
        <w:pStyle w:val="ConsPlusNormal"/>
        <w:spacing w:before="220"/>
        <w:ind w:firstLine="540"/>
        <w:jc w:val="both"/>
      </w:pPr>
      <w:proofErr w:type="gramStart"/>
      <w:r>
        <w:t>3.29. принимает участие в осуществлении технического надзора за выполнением работ по реконструкции, капитальному и текущему ремонту жилого и нежилого фонда, содержанию объектов внешнего благоустройства, инженерной инфраструктуры и озеленению города;</w:t>
      </w:r>
      <w:proofErr w:type="gramEnd"/>
    </w:p>
    <w:p w:rsidR="00B472A6" w:rsidRDefault="00B472A6">
      <w:pPr>
        <w:pStyle w:val="ConsPlusNormal"/>
        <w:spacing w:before="220"/>
        <w:ind w:firstLine="540"/>
        <w:jc w:val="both"/>
      </w:pPr>
      <w:r>
        <w:t>3.30. участвует в организации приемки выполненных работ по реконструкции, капитальному и текущему ремонту жилого и нежилого фонда, содержанию объектов внешнего благоустройства, инженерной инфраструктуры и озеленению города;</w:t>
      </w:r>
    </w:p>
    <w:p w:rsidR="00B472A6" w:rsidRDefault="00B472A6">
      <w:pPr>
        <w:pStyle w:val="ConsPlusNormal"/>
        <w:spacing w:before="220"/>
        <w:ind w:firstLine="540"/>
        <w:jc w:val="both"/>
      </w:pPr>
      <w:r>
        <w:t>3.31. готовит ответы на поступившие в Управление обращения и письма граждан и организаций;</w:t>
      </w:r>
    </w:p>
    <w:p w:rsidR="00B472A6" w:rsidRDefault="00B472A6">
      <w:pPr>
        <w:pStyle w:val="ConsPlusNormal"/>
        <w:spacing w:before="220"/>
        <w:ind w:firstLine="540"/>
        <w:jc w:val="both"/>
      </w:pPr>
      <w:r>
        <w:t xml:space="preserve">3.32. внедряет в деятельность Управления систему менеджмента качества в соответствии с требованиями государственного стандарта Российской Федерации ГОСТ </w:t>
      </w:r>
      <w:proofErr w:type="gramStart"/>
      <w:r>
        <w:t>Р</w:t>
      </w:r>
      <w:proofErr w:type="gramEnd"/>
      <w:r>
        <w:t xml:space="preserve"> ISO 9001-2011 "Системы менеджмента качества. Требования;</w:t>
      </w:r>
    </w:p>
    <w:p w:rsidR="00B472A6" w:rsidRDefault="00B472A6">
      <w:pPr>
        <w:pStyle w:val="ConsPlusNormal"/>
        <w:spacing w:before="220"/>
        <w:ind w:firstLine="540"/>
        <w:jc w:val="both"/>
      </w:pPr>
      <w:r>
        <w:t>3.33. осуществляет иные функции в соответствии с действующим законодательством Российской Федерации;</w:t>
      </w:r>
    </w:p>
    <w:p w:rsidR="00B472A6" w:rsidRDefault="00B472A6">
      <w:pPr>
        <w:pStyle w:val="ConsPlusNormal"/>
        <w:spacing w:before="220"/>
        <w:ind w:firstLine="540"/>
        <w:jc w:val="both"/>
      </w:pPr>
      <w:r>
        <w:t>3.34. осуществляет полномочия, предусмотренные законодательством, муниципальными правовыми актами в области погребения и похоронного дела и содержания мест захоронения;</w:t>
      </w:r>
    </w:p>
    <w:p w:rsidR="00B472A6" w:rsidRDefault="00B472A6">
      <w:pPr>
        <w:pStyle w:val="ConsPlusNormal"/>
        <w:jc w:val="both"/>
      </w:pPr>
      <w:r>
        <w:t xml:space="preserve">(п. 3.34 </w:t>
      </w:r>
      <w:proofErr w:type="gramStart"/>
      <w:r>
        <w:t>введен</w:t>
      </w:r>
      <w:proofErr w:type="gramEnd"/>
      <w:r>
        <w:t xml:space="preserve"> </w:t>
      </w:r>
      <w:hyperlink r:id="rId20" w:history="1">
        <w:r>
          <w:rPr>
            <w:color w:val="0000FF"/>
          </w:rPr>
          <w:t>Решением</w:t>
        </w:r>
      </w:hyperlink>
      <w:r>
        <w:t xml:space="preserve"> Новочебоксарского городского Собрания депутатов ЧР от 28.04.2016 N С 11-4)</w:t>
      </w:r>
    </w:p>
    <w:p w:rsidR="00B472A6" w:rsidRDefault="00B472A6">
      <w:pPr>
        <w:pStyle w:val="ConsPlusNormal"/>
        <w:spacing w:before="220"/>
        <w:ind w:firstLine="540"/>
        <w:jc w:val="both"/>
      </w:pPr>
      <w:r>
        <w:t>3.35. выдает ордера (разрешения) на производство земляных работ на территории города Новочебоксарска;</w:t>
      </w:r>
    </w:p>
    <w:p w:rsidR="00B472A6" w:rsidRDefault="00B472A6">
      <w:pPr>
        <w:pStyle w:val="ConsPlusNormal"/>
        <w:jc w:val="both"/>
      </w:pPr>
      <w:r>
        <w:t xml:space="preserve">(п. 3.35 </w:t>
      </w:r>
      <w:proofErr w:type="gramStart"/>
      <w:r>
        <w:t>введен</w:t>
      </w:r>
      <w:proofErr w:type="gramEnd"/>
      <w:r>
        <w:t xml:space="preserve"> </w:t>
      </w:r>
      <w:hyperlink r:id="rId21" w:history="1">
        <w:r>
          <w:rPr>
            <w:color w:val="0000FF"/>
          </w:rPr>
          <w:t>Решением</w:t>
        </w:r>
      </w:hyperlink>
      <w:r>
        <w:t xml:space="preserve"> Новочебоксарского городского Собрания депутатов ЧР от 28.04.2016 N С 11-4)</w:t>
      </w:r>
    </w:p>
    <w:p w:rsidR="00B472A6" w:rsidRDefault="00B472A6">
      <w:pPr>
        <w:pStyle w:val="ConsPlusNormal"/>
        <w:spacing w:before="220"/>
        <w:ind w:firstLine="540"/>
        <w:jc w:val="both"/>
      </w:pPr>
      <w:r>
        <w:t xml:space="preserve">3.36. осуществляет </w:t>
      </w:r>
      <w:proofErr w:type="gramStart"/>
      <w:r>
        <w:t>контроль за</w:t>
      </w:r>
      <w:proofErr w:type="gramEnd"/>
      <w:r>
        <w:t xml:space="preserve"> использованием и сохранностью муниципального жилищного фонда;</w:t>
      </w:r>
    </w:p>
    <w:p w:rsidR="00B472A6" w:rsidRDefault="00B472A6">
      <w:pPr>
        <w:pStyle w:val="ConsPlusNormal"/>
        <w:jc w:val="both"/>
      </w:pPr>
      <w:r>
        <w:t xml:space="preserve">(п. 3.36 </w:t>
      </w:r>
      <w:proofErr w:type="gramStart"/>
      <w:r>
        <w:t>введен</w:t>
      </w:r>
      <w:proofErr w:type="gramEnd"/>
      <w:r>
        <w:t xml:space="preserve"> </w:t>
      </w:r>
      <w:hyperlink r:id="rId22" w:history="1">
        <w:r>
          <w:rPr>
            <w:color w:val="0000FF"/>
          </w:rPr>
          <w:t>Решением</w:t>
        </w:r>
      </w:hyperlink>
      <w:r>
        <w:t xml:space="preserve"> Новочебоксарского городского Собрания депутатов ЧР от 28.06.2018 N С 47-6)</w:t>
      </w:r>
    </w:p>
    <w:p w:rsidR="00B472A6" w:rsidRDefault="00B472A6">
      <w:pPr>
        <w:pStyle w:val="ConsPlusNormal"/>
        <w:spacing w:before="220"/>
        <w:ind w:firstLine="540"/>
        <w:jc w:val="both"/>
      </w:pPr>
      <w:r>
        <w:t>3.37. вселяет нанимателей в свободные муниципальные жилые помещения;</w:t>
      </w:r>
    </w:p>
    <w:p w:rsidR="00B472A6" w:rsidRDefault="00B472A6">
      <w:pPr>
        <w:pStyle w:val="ConsPlusNormal"/>
        <w:jc w:val="both"/>
      </w:pPr>
      <w:r>
        <w:lastRenderedPageBreak/>
        <w:t xml:space="preserve">(п. 3.37 </w:t>
      </w:r>
      <w:proofErr w:type="gramStart"/>
      <w:r>
        <w:t>введен</w:t>
      </w:r>
      <w:proofErr w:type="gramEnd"/>
      <w:r>
        <w:t xml:space="preserve"> </w:t>
      </w:r>
      <w:hyperlink r:id="rId23" w:history="1">
        <w:r>
          <w:rPr>
            <w:color w:val="0000FF"/>
          </w:rPr>
          <w:t>Решением</w:t>
        </w:r>
      </w:hyperlink>
      <w:r>
        <w:t xml:space="preserve"> Новочебоксарского городского Собрания депутатов ЧР от 28.06.2018 N С 47-6)</w:t>
      </w:r>
    </w:p>
    <w:p w:rsidR="00B472A6" w:rsidRDefault="00B472A6">
      <w:pPr>
        <w:pStyle w:val="ConsPlusNormal"/>
        <w:spacing w:before="220"/>
        <w:ind w:firstLine="540"/>
        <w:jc w:val="both"/>
      </w:pPr>
      <w:r>
        <w:t>3.38. принимает от нанимателей высвобождающиеся муниципальные жилые помещения;</w:t>
      </w:r>
    </w:p>
    <w:p w:rsidR="00B472A6" w:rsidRDefault="00B472A6">
      <w:pPr>
        <w:pStyle w:val="ConsPlusNormal"/>
        <w:jc w:val="both"/>
      </w:pPr>
      <w:r>
        <w:t xml:space="preserve">(п. 3.38 </w:t>
      </w:r>
      <w:proofErr w:type="gramStart"/>
      <w:r>
        <w:t>введен</w:t>
      </w:r>
      <w:proofErr w:type="gramEnd"/>
      <w:r>
        <w:t xml:space="preserve"> </w:t>
      </w:r>
      <w:hyperlink r:id="rId24" w:history="1">
        <w:r>
          <w:rPr>
            <w:color w:val="0000FF"/>
          </w:rPr>
          <w:t>Решением</w:t>
        </w:r>
      </w:hyperlink>
      <w:r>
        <w:t xml:space="preserve"> Новочебоксарского городского Собрания депутатов ЧР от 28.06.2018 N С 47-6)</w:t>
      </w:r>
    </w:p>
    <w:p w:rsidR="00B472A6" w:rsidRDefault="00B472A6">
      <w:pPr>
        <w:pStyle w:val="ConsPlusNormal"/>
        <w:spacing w:before="220"/>
        <w:ind w:firstLine="540"/>
        <w:jc w:val="both"/>
      </w:pPr>
      <w:r>
        <w:t xml:space="preserve">3.39. проводит в случае необходимости </w:t>
      </w:r>
      <w:proofErr w:type="gramStart"/>
      <w:r>
        <w:t>текущего</w:t>
      </w:r>
      <w:proofErr w:type="gramEnd"/>
      <w:r>
        <w:t xml:space="preserve"> и капитального ремонта незаселенных и освободившихся муниципальных жилых помещений.</w:t>
      </w:r>
    </w:p>
    <w:p w:rsidR="00B472A6" w:rsidRDefault="00B472A6">
      <w:pPr>
        <w:pStyle w:val="ConsPlusNormal"/>
        <w:jc w:val="both"/>
      </w:pPr>
      <w:r>
        <w:t xml:space="preserve">(п. 3.39 </w:t>
      </w:r>
      <w:proofErr w:type="gramStart"/>
      <w:r>
        <w:t>введен</w:t>
      </w:r>
      <w:proofErr w:type="gramEnd"/>
      <w:r>
        <w:t xml:space="preserve"> </w:t>
      </w:r>
      <w:hyperlink r:id="rId25" w:history="1">
        <w:r>
          <w:rPr>
            <w:color w:val="0000FF"/>
          </w:rPr>
          <w:t>Решением</w:t>
        </w:r>
      </w:hyperlink>
      <w:r>
        <w:t xml:space="preserve"> Новочебоксарского городского Собрания депутатов ЧР от 28.06.2018 N С 47-6)</w:t>
      </w:r>
    </w:p>
    <w:p w:rsidR="00B472A6" w:rsidRDefault="00B472A6">
      <w:pPr>
        <w:pStyle w:val="ConsPlusNormal"/>
        <w:jc w:val="both"/>
      </w:pPr>
    </w:p>
    <w:p w:rsidR="00B472A6" w:rsidRDefault="00B472A6">
      <w:pPr>
        <w:pStyle w:val="ConsPlusNormal"/>
        <w:jc w:val="center"/>
        <w:outlineLvl w:val="1"/>
      </w:pPr>
      <w:r>
        <w:t>IV. Права</w:t>
      </w:r>
    </w:p>
    <w:p w:rsidR="00B472A6" w:rsidRDefault="00B472A6">
      <w:pPr>
        <w:pStyle w:val="ConsPlusNormal"/>
        <w:jc w:val="both"/>
      </w:pPr>
    </w:p>
    <w:p w:rsidR="00B472A6" w:rsidRDefault="00B472A6">
      <w:pPr>
        <w:pStyle w:val="ConsPlusNormal"/>
        <w:ind w:firstLine="540"/>
        <w:jc w:val="both"/>
      </w:pPr>
      <w:r>
        <w:t xml:space="preserve">Управление имеет право в установленном законодательством </w:t>
      </w:r>
      <w:proofErr w:type="gramStart"/>
      <w:r>
        <w:t>порядке</w:t>
      </w:r>
      <w:proofErr w:type="gramEnd"/>
      <w:r>
        <w:t>:</w:t>
      </w:r>
    </w:p>
    <w:p w:rsidR="00B472A6" w:rsidRDefault="00B472A6">
      <w:pPr>
        <w:pStyle w:val="ConsPlusNormal"/>
        <w:spacing w:before="220"/>
        <w:ind w:firstLine="540"/>
        <w:jc w:val="both"/>
      </w:pPr>
      <w:proofErr w:type="gramStart"/>
      <w:r>
        <w:t>издавать в пределах своей компетенции по вопросам жилищно-коммунального хозяйства и благоустройства города распоряжения и предписания, обязательные для органов самоуправления города Новочебоксарска, муниципальных унитарных предприятий и муниципальных учреждений, хозяйственных обществ и иных юридических и физических лиц;</w:t>
      </w:r>
      <w:proofErr w:type="gramEnd"/>
    </w:p>
    <w:p w:rsidR="00B472A6" w:rsidRDefault="00B472A6">
      <w:pPr>
        <w:pStyle w:val="ConsPlusNormal"/>
        <w:spacing w:before="220"/>
        <w:ind w:firstLine="540"/>
        <w:jc w:val="both"/>
      </w:pPr>
      <w:r>
        <w:t xml:space="preserve">вносить в установленном </w:t>
      </w:r>
      <w:proofErr w:type="gramStart"/>
      <w:r>
        <w:t>порядке</w:t>
      </w:r>
      <w:proofErr w:type="gramEnd"/>
      <w:r>
        <w:t xml:space="preserve"> предложения об отмене ведомственных нормативных актов органов самоуправления города Новочебоксарска, противоречащих действующему законодательству, в рамках предоставленных полномочий;</w:t>
      </w:r>
    </w:p>
    <w:p w:rsidR="00B472A6" w:rsidRDefault="00B472A6">
      <w:pPr>
        <w:pStyle w:val="ConsPlusNormal"/>
        <w:spacing w:before="220"/>
        <w:ind w:firstLine="540"/>
        <w:jc w:val="both"/>
      </w:pPr>
      <w:proofErr w:type="gramStart"/>
      <w:r>
        <w:t>запрашивать и получать</w:t>
      </w:r>
      <w:proofErr w:type="gramEnd"/>
      <w:r>
        <w:t xml:space="preserve"> от органов самоуправления города Новочебоксарска, отделов и управлений администрации города Новочебоксарска, учреждений и организаций информацию, необходимую для анализа и решения вопросов, входящих в компетенцию Управления, в том числе о деятельности муниципальных унитарных предприятий и муниципальных учреждений, а также отчетность представителей муниципального образования в органах управления хозяйственных обществ;</w:t>
      </w:r>
    </w:p>
    <w:p w:rsidR="00B472A6" w:rsidRDefault="00B472A6">
      <w:pPr>
        <w:pStyle w:val="ConsPlusNormal"/>
        <w:spacing w:before="220"/>
        <w:ind w:firstLine="540"/>
        <w:jc w:val="both"/>
      </w:pPr>
      <w:r>
        <w:t>вносить предложения органам самоуправления города Новочебоксарска по финансовой и иной поддержке муниципальных унитарных предприятий с учетом мнения отраслевых отделов и управлений;</w:t>
      </w:r>
    </w:p>
    <w:p w:rsidR="00B472A6" w:rsidRDefault="00B472A6">
      <w:pPr>
        <w:pStyle w:val="ConsPlusNormal"/>
        <w:spacing w:before="220"/>
        <w:ind w:firstLine="540"/>
        <w:jc w:val="both"/>
      </w:pPr>
      <w:r>
        <w:t>выносить обязательные для исполнения указания по устранению в установленные сроки выявленных нарушений законодательства;</w:t>
      </w:r>
    </w:p>
    <w:p w:rsidR="00B472A6" w:rsidRDefault="00B472A6">
      <w:pPr>
        <w:pStyle w:val="ConsPlusNormal"/>
        <w:spacing w:before="220"/>
        <w:ind w:firstLine="540"/>
        <w:jc w:val="both"/>
      </w:pPr>
      <w:r>
        <w:t xml:space="preserve">выступать в </w:t>
      </w:r>
      <w:proofErr w:type="gramStart"/>
      <w:r>
        <w:t>качестве</w:t>
      </w:r>
      <w:proofErr w:type="gramEnd"/>
      <w:r>
        <w:t xml:space="preserve"> истца, ответчика и третьего лица в судах, арбитражных судах в пределах своей компетенции;</w:t>
      </w:r>
    </w:p>
    <w:p w:rsidR="00B472A6" w:rsidRDefault="00B472A6">
      <w:pPr>
        <w:pStyle w:val="ConsPlusNormal"/>
        <w:spacing w:before="220"/>
        <w:ind w:firstLine="540"/>
        <w:jc w:val="both"/>
      </w:pPr>
      <w:r>
        <w:t>созывать совещания по вопросам, входящим в компетенцию Управления, с привлечением руководителей и специалистов заинтересованных органов самоуправления города Новочебоксарска и организаций;</w:t>
      </w:r>
    </w:p>
    <w:p w:rsidR="00B472A6" w:rsidRDefault="00B472A6">
      <w:pPr>
        <w:pStyle w:val="ConsPlusNormal"/>
        <w:spacing w:before="220"/>
        <w:ind w:firstLine="540"/>
        <w:jc w:val="both"/>
      </w:pPr>
      <w:r>
        <w:t xml:space="preserve">принимать в </w:t>
      </w:r>
      <w:proofErr w:type="gramStart"/>
      <w:r>
        <w:t>пределах</w:t>
      </w:r>
      <w:proofErr w:type="gramEnd"/>
      <w:r>
        <w:t xml:space="preserve"> своей компетенции меры по устранению нарушений законодательства в сфере жилищно-коммунального хозяйства и благоустройства города путем предъявления соответствующих исков в суды и направления материалов в правоохранительные органы для привлечения виновных лиц к ответственности.</w:t>
      </w:r>
    </w:p>
    <w:p w:rsidR="00B472A6" w:rsidRDefault="00B472A6">
      <w:pPr>
        <w:pStyle w:val="ConsPlusNormal"/>
        <w:jc w:val="both"/>
      </w:pPr>
    </w:p>
    <w:p w:rsidR="00B472A6" w:rsidRDefault="00B472A6">
      <w:pPr>
        <w:pStyle w:val="ConsPlusNormal"/>
        <w:jc w:val="center"/>
        <w:outlineLvl w:val="1"/>
      </w:pPr>
      <w:r>
        <w:t>V. Организация деятельности</w:t>
      </w:r>
    </w:p>
    <w:p w:rsidR="00B472A6" w:rsidRDefault="00B472A6">
      <w:pPr>
        <w:pStyle w:val="ConsPlusNormal"/>
        <w:jc w:val="both"/>
      </w:pPr>
    </w:p>
    <w:p w:rsidR="00B472A6" w:rsidRDefault="00B472A6">
      <w:pPr>
        <w:pStyle w:val="ConsPlusNormal"/>
        <w:ind w:firstLine="540"/>
        <w:jc w:val="both"/>
      </w:pPr>
      <w:r>
        <w:t>5.1. Управление возглавляет начальник, назначаемый на должность и освобождаемый от должности главой администрации.</w:t>
      </w:r>
    </w:p>
    <w:p w:rsidR="00B472A6" w:rsidRDefault="00B472A6">
      <w:pPr>
        <w:pStyle w:val="ConsPlusNormal"/>
        <w:spacing w:before="220"/>
        <w:ind w:firstLine="540"/>
        <w:jc w:val="both"/>
      </w:pPr>
      <w:r>
        <w:lastRenderedPageBreak/>
        <w:t xml:space="preserve">Начальник </w:t>
      </w:r>
      <w:proofErr w:type="gramStart"/>
      <w:r>
        <w:t>осуществляет руководство деятельностью Управления на основе единоначалия и несет</w:t>
      </w:r>
      <w:proofErr w:type="gramEnd"/>
      <w:r>
        <w:t xml:space="preserve"> персональную ответственность за выполнение возложенных на Управление задач.</w:t>
      </w:r>
    </w:p>
    <w:p w:rsidR="00B472A6" w:rsidRDefault="00B472A6">
      <w:pPr>
        <w:pStyle w:val="ConsPlusNormal"/>
        <w:spacing w:before="220"/>
        <w:ind w:firstLine="540"/>
        <w:jc w:val="both"/>
      </w:pPr>
      <w:r>
        <w:t>5.2. Начальник:</w:t>
      </w:r>
    </w:p>
    <w:p w:rsidR="00B472A6" w:rsidRDefault="00B472A6">
      <w:pPr>
        <w:pStyle w:val="ConsPlusNormal"/>
        <w:spacing w:before="220"/>
        <w:ind w:firstLine="540"/>
        <w:jc w:val="both"/>
      </w:pPr>
      <w:r>
        <w:t xml:space="preserve">вносит в установленном </w:t>
      </w:r>
      <w:proofErr w:type="gramStart"/>
      <w:r>
        <w:t>порядке</w:t>
      </w:r>
      <w:proofErr w:type="gramEnd"/>
      <w:r>
        <w:t xml:space="preserve"> на рассмотрение главы администрации и Собрания депутатов проекты муниципальных правовых актов по вопросам, относящимся к ведению Управления;</w:t>
      </w:r>
    </w:p>
    <w:p w:rsidR="00B472A6" w:rsidRDefault="00B472A6">
      <w:pPr>
        <w:pStyle w:val="ConsPlusNormal"/>
        <w:spacing w:before="220"/>
        <w:ind w:firstLine="540"/>
        <w:jc w:val="both"/>
      </w:pPr>
      <w:r>
        <w:t>издает на основе и во исполнение нормативных правовых актов в пределах компетенции Управления распоряжения и предписания, дает указания, проверяет их исполнение;</w:t>
      </w:r>
    </w:p>
    <w:p w:rsidR="00B472A6" w:rsidRDefault="00B472A6">
      <w:pPr>
        <w:pStyle w:val="ConsPlusNormal"/>
        <w:spacing w:before="220"/>
        <w:ind w:firstLine="540"/>
        <w:jc w:val="both"/>
      </w:pPr>
      <w:r>
        <w:t>действует без доверенности от имени Управления, представляет его интересы;</w:t>
      </w:r>
    </w:p>
    <w:p w:rsidR="00B472A6" w:rsidRDefault="00B472A6">
      <w:pPr>
        <w:pStyle w:val="ConsPlusNormal"/>
        <w:spacing w:before="220"/>
        <w:ind w:firstLine="540"/>
        <w:jc w:val="both"/>
      </w:pPr>
      <w:r>
        <w:t>распределяет обязанности между начальниками отделов и секторов;</w:t>
      </w:r>
    </w:p>
    <w:p w:rsidR="00B472A6" w:rsidRDefault="00B472A6">
      <w:pPr>
        <w:pStyle w:val="ConsPlusNormal"/>
        <w:spacing w:before="220"/>
        <w:ind w:firstLine="540"/>
        <w:jc w:val="both"/>
      </w:pPr>
      <w:proofErr w:type="gramStart"/>
      <w:r>
        <w:t>назначает на должность и освобождает</w:t>
      </w:r>
      <w:proofErr w:type="gramEnd"/>
      <w:r>
        <w:t xml:space="preserve"> от должности работников Управления, по согласованию с главой администрации;</w:t>
      </w:r>
    </w:p>
    <w:p w:rsidR="00B472A6" w:rsidRDefault="00B472A6">
      <w:pPr>
        <w:pStyle w:val="ConsPlusNormal"/>
        <w:spacing w:before="220"/>
        <w:ind w:firstLine="540"/>
        <w:jc w:val="both"/>
      </w:pPr>
      <w:proofErr w:type="gramStart"/>
      <w:r>
        <w:t>устанавливает обязанности и определяет</w:t>
      </w:r>
      <w:proofErr w:type="gramEnd"/>
      <w:r>
        <w:t xml:space="preserve"> ответственность работников Управления;</w:t>
      </w:r>
    </w:p>
    <w:p w:rsidR="00B472A6" w:rsidRDefault="00B472A6">
      <w:pPr>
        <w:pStyle w:val="ConsPlusNormal"/>
        <w:spacing w:before="220"/>
        <w:ind w:firstLine="540"/>
        <w:jc w:val="both"/>
      </w:pPr>
      <w:r>
        <w:t>утверждает должностные инструкции работников Управления;</w:t>
      </w:r>
    </w:p>
    <w:p w:rsidR="00B472A6" w:rsidRDefault="00B472A6">
      <w:pPr>
        <w:pStyle w:val="ConsPlusNormal"/>
        <w:spacing w:before="220"/>
        <w:ind w:firstLine="540"/>
        <w:jc w:val="both"/>
      </w:pPr>
      <w:r>
        <w:t xml:space="preserve">представляет в установленном </w:t>
      </w:r>
      <w:proofErr w:type="gramStart"/>
      <w:r>
        <w:t>порядке</w:t>
      </w:r>
      <w:proofErr w:type="gramEnd"/>
      <w:r>
        <w:t xml:space="preserve"> особо отличившихся работников к государственным наградам и присвоению почетных званий;</w:t>
      </w:r>
    </w:p>
    <w:p w:rsidR="00B472A6" w:rsidRDefault="00B472A6">
      <w:pPr>
        <w:pStyle w:val="ConsPlusNormal"/>
        <w:spacing w:before="220"/>
        <w:ind w:firstLine="540"/>
        <w:jc w:val="both"/>
      </w:pPr>
      <w:r>
        <w:t xml:space="preserve">организует документирование деятельности Управления, </w:t>
      </w:r>
      <w:proofErr w:type="gramStart"/>
      <w:r>
        <w:t>определяет и утверждает</w:t>
      </w:r>
      <w:proofErr w:type="gramEnd"/>
      <w:r>
        <w:t xml:space="preserve"> систему документирования и обеспечения сохранности документов. При смене начальника документальная часть имущества передается по акту;</w:t>
      </w:r>
    </w:p>
    <w:p w:rsidR="00B472A6" w:rsidRDefault="00B472A6">
      <w:pPr>
        <w:pStyle w:val="ConsPlusNormal"/>
        <w:spacing w:before="220"/>
        <w:ind w:firstLine="540"/>
        <w:jc w:val="both"/>
      </w:pPr>
      <w:r>
        <w:t xml:space="preserve">обеспечивает в установленном </w:t>
      </w:r>
      <w:proofErr w:type="gramStart"/>
      <w:r>
        <w:t>порядке</w:t>
      </w:r>
      <w:proofErr w:type="gramEnd"/>
      <w:r>
        <w:t xml:space="preserve"> выполнение мероприятий по охране труда, мобилизационной подготовке, гражданской обороне и действиям в чрезвычайных ситуациях в Управлении;</w:t>
      </w:r>
    </w:p>
    <w:p w:rsidR="00B472A6" w:rsidRDefault="00B472A6">
      <w:pPr>
        <w:pStyle w:val="ConsPlusNormal"/>
        <w:spacing w:before="220"/>
        <w:ind w:firstLine="540"/>
        <w:jc w:val="both"/>
      </w:pPr>
      <w:r>
        <w:t xml:space="preserve">осуществляет другие полномочия в </w:t>
      </w:r>
      <w:proofErr w:type="gramStart"/>
      <w:r>
        <w:t>соответствии</w:t>
      </w:r>
      <w:proofErr w:type="gramEnd"/>
      <w:r>
        <w:t xml:space="preserve"> с законодательством Российской Федерации и Чувашской Республики и нормативными правовыми актами органов местного самоуправления города Новочебоксарска.</w:t>
      </w:r>
    </w:p>
    <w:p w:rsidR="00B472A6" w:rsidRDefault="00B472A6">
      <w:pPr>
        <w:pStyle w:val="ConsPlusNormal"/>
        <w:jc w:val="both"/>
      </w:pPr>
    </w:p>
    <w:p w:rsidR="00B472A6" w:rsidRDefault="00B472A6">
      <w:pPr>
        <w:pStyle w:val="ConsPlusNormal"/>
        <w:jc w:val="center"/>
        <w:outlineLvl w:val="1"/>
      </w:pPr>
      <w:r>
        <w:t>VI. Обязательства Управления</w:t>
      </w:r>
    </w:p>
    <w:p w:rsidR="00B472A6" w:rsidRDefault="00B472A6">
      <w:pPr>
        <w:pStyle w:val="ConsPlusNormal"/>
        <w:jc w:val="both"/>
      </w:pPr>
    </w:p>
    <w:p w:rsidR="00B472A6" w:rsidRDefault="00B472A6">
      <w:pPr>
        <w:pStyle w:val="ConsPlusNormal"/>
        <w:ind w:firstLine="540"/>
        <w:jc w:val="both"/>
      </w:pPr>
      <w:r>
        <w:t>Управление обязано:</w:t>
      </w:r>
    </w:p>
    <w:p w:rsidR="00B472A6" w:rsidRDefault="00B472A6">
      <w:pPr>
        <w:pStyle w:val="ConsPlusNormal"/>
        <w:spacing w:before="220"/>
        <w:ind w:firstLine="540"/>
        <w:jc w:val="both"/>
      </w:pPr>
      <w:r>
        <w:t xml:space="preserve">6.1. Нести ответственность в </w:t>
      </w:r>
      <w:proofErr w:type="gramStart"/>
      <w:r>
        <w:t>соответствии</w:t>
      </w:r>
      <w:proofErr w:type="gramEnd"/>
      <w:r>
        <w:t xml:space="preserve"> с законодательством Российской Федерации и Чувашской Республики за нарушения обязательств.</w:t>
      </w:r>
    </w:p>
    <w:p w:rsidR="00B472A6" w:rsidRDefault="00B472A6">
      <w:pPr>
        <w:pStyle w:val="ConsPlusNormal"/>
        <w:spacing w:before="220"/>
        <w:ind w:firstLine="540"/>
        <w:jc w:val="both"/>
      </w:pPr>
      <w:r>
        <w:t>6.2. Возмещать ущерб, причиненный нерациональным использованием земли и других природных ресурсов, загрязнением окружающей среды, нарушением правил безопасности производства, санитарно-гигиенических норм и требований по защите здоровья работников, населения и потребителей продукции, за счет результатов своей деятельности.</w:t>
      </w:r>
    </w:p>
    <w:p w:rsidR="00B472A6" w:rsidRDefault="00B472A6">
      <w:pPr>
        <w:pStyle w:val="ConsPlusNormal"/>
        <w:spacing w:before="220"/>
        <w:ind w:firstLine="540"/>
        <w:jc w:val="both"/>
      </w:pPr>
      <w:r>
        <w:t xml:space="preserve">6.3. Обеспечивать гарантированные действующим законодательством минимальный </w:t>
      </w:r>
      <w:proofErr w:type="gramStart"/>
      <w:r>
        <w:t>размер оплаты труда</w:t>
      </w:r>
      <w:proofErr w:type="gramEnd"/>
      <w:r>
        <w:t>, условия труда и меры социальной защиты своих работников.</w:t>
      </w:r>
    </w:p>
    <w:p w:rsidR="00B472A6" w:rsidRDefault="00B472A6">
      <w:pPr>
        <w:pStyle w:val="ConsPlusNormal"/>
        <w:spacing w:before="220"/>
        <w:ind w:firstLine="540"/>
        <w:jc w:val="both"/>
      </w:pPr>
      <w:r>
        <w:t xml:space="preserve">6.4. Обеспечивать своим работникам безопасные условия труда и нести ответственность в установленном </w:t>
      </w:r>
      <w:proofErr w:type="gramStart"/>
      <w:r>
        <w:t>порядке</w:t>
      </w:r>
      <w:proofErr w:type="gramEnd"/>
      <w:r>
        <w:t xml:space="preserve"> за ущерб, причиненный их здоровью и трудоспособности.</w:t>
      </w:r>
    </w:p>
    <w:p w:rsidR="00B472A6" w:rsidRDefault="00B472A6">
      <w:pPr>
        <w:pStyle w:val="ConsPlusNormal"/>
        <w:spacing w:before="220"/>
        <w:ind w:firstLine="540"/>
        <w:jc w:val="both"/>
      </w:pPr>
      <w:r>
        <w:t xml:space="preserve">6.5. Осуществлять оперативный и бухгалтерский учет результатов финансово-хозяйственной </w:t>
      </w:r>
      <w:r>
        <w:lastRenderedPageBreak/>
        <w:t xml:space="preserve">и иной деятельности, вести статистическую отчетность, </w:t>
      </w:r>
      <w:proofErr w:type="gramStart"/>
      <w:r>
        <w:t>отчитываться о результатах</w:t>
      </w:r>
      <w:proofErr w:type="gramEnd"/>
      <w:r>
        <w:t xml:space="preserve"> деятельности в соответствующих органах в порядке и сроки, установленные действующим законодательством.</w:t>
      </w:r>
    </w:p>
    <w:p w:rsidR="00B472A6" w:rsidRDefault="00B472A6">
      <w:pPr>
        <w:pStyle w:val="ConsPlusNormal"/>
        <w:jc w:val="both"/>
      </w:pPr>
    </w:p>
    <w:p w:rsidR="00B472A6" w:rsidRDefault="00B472A6">
      <w:pPr>
        <w:pStyle w:val="ConsPlusNormal"/>
        <w:jc w:val="center"/>
        <w:outlineLvl w:val="1"/>
      </w:pPr>
      <w:r>
        <w:t>VII. Создание, ликвидация и реорганизация Управления</w:t>
      </w:r>
    </w:p>
    <w:p w:rsidR="00B472A6" w:rsidRDefault="00B472A6">
      <w:pPr>
        <w:pStyle w:val="ConsPlusNormal"/>
        <w:jc w:val="both"/>
      </w:pPr>
    </w:p>
    <w:p w:rsidR="00B472A6" w:rsidRDefault="00B472A6">
      <w:pPr>
        <w:pStyle w:val="ConsPlusNormal"/>
        <w:ind w:firstLine="540"/>
        <w:jc w:val="both"/>
      </w:pPr>
      <w:r>
        <w:t xml:space="preserve">Управление создается, ликвидируется и реорганизуется в </w:t>
      </w:r>
      <w:proofErr w:type="gramStart"/>
      <w:r>
        <w:t>порядке</w:t>
      </w:r>
      <w:proofErr w:type="gramEnd"/>
      <w:r>
        <w:t>, установленном действующим законодательством.</w:t>
      </w:r>
    </w:p>
    <w:p w:rsidR="00B472A6" w:rsidRDefault="00B472A6">
      <w:pPr>
        <w:pStyle w:val="ConsPlusNormal"/>
        <w:jc w:val="both"/>
      </w:pPr>
    </w:p>
    <w:p w:rsidR="00B472A6" w:rsidRDefault="00B472A6">
      <w:pPr>
        <w:pStyle w:val="ConsPlusNormal"/>
        <w:jc w:val="both"/>
      </w:pPr>
    </w:p>
    <w:p w:rsidR="00B472A6" w:rsidRDefault="00B472A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92C18" w:rsidRDefault="00C92C18"/>
    <w:sectPr w:rsidR="00C92C18" w:rsidSect="00396F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B472A6"/>
    <w:rsid w:val="000130C8"/>
    <w:rsid w:val="000537C9"/>
    <w:rsid w:val="00085376"/>
    <w:rsid w:val="00092FC5"/>
    <w:rsid w:val="000A747B"/>
    <w:rsid w:val="000C45BE"/>
    <w:rsid w:val="0012241B"/>
    <w:rsid w:val="001255E1"/>
    <w:rsid w:val="00171812"/>
    <w:rsid w:val="001E4C86"/>
    <w:rsid w:val="002F401C"/>
    <w:rsid w:val="00300343"/>
    <w:rsid w:val="00320157"/>
    <w:rsid w:val="003D33E6"/>
    <w:rsid w:val="003F303A"/>
    <w:rsid w:val="004F326C"/>
    <w:rsid w:val="0066283E"/>
    <w:rsid w:val="006712D7"/>
    <w:rsid w:val="007370B9"/>
    <w:rsid w:val="0079163F"/>
    <w:rsid w:val="007B0F88"/>
    <w:rsid w:val="007D3488"/>
    <w:rsid w:val="007F0F45"/>
    <w:rsid w:val="00886765"/>
    <w:rsid w:val="008902E7"/>
    <w:rsid w:val="008F5B7A"/>
    <w:rsid w:val="00981224"/>
    <w:rsid w:val="009A2656"/>
    <w:rsid w:val="009E2E97"/>
    <w:rsid w:val="009F632C"/>
    <w:rsid w:val="00A2736E"/>
    <w:rsid w:val="00B103D8"/>
    <w:rsid w:val="00B472A6"/>
    <w:rsid w:val="00C65470"/>
    <w:rsid w:val="00C92C18"/>
    <w:rsid w:val="00CB5EE6"/>
    <w:rsid w:val="00E07D46"/>
    <w:rsid w:val="00E273C7"/>
    <w:rsid w:val="00E929FE"/>
    <w:rsid w:val="00F96B01"/>
    <w:rsid w:val="00FE4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4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72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472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472A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0AFA54DDCE53C5AD299F212165178C2A50F7FDBEBB07B5B81B55B117F521DDA0D6F2F73AB09C2BDC55E34D2AA6F7964B4C04CF067057F2561575E6ApBDCL" TargetMode="External"/><Relationship Id="rId13" Type="http://schemas.openxmlformats.org/officeDocument/2006/relationships/hyperlink" Target="consultantplus://offline/ref=A0AFA54DDCE53C5AD299EC1F003D26C6AF0C26D3E1E6230788B353432852419F5B662420F64CCEA2C75E36pDDCL" TargetMode="External"/><Relationship Id="rId18" Type="http://schemas.openxmlformats.org/officeDocument/2006/relationships/hyperlink" Target="consultantplus://offline/ref=A0AFA54DDCE53C5AD299F212165178C2A50F7FDBE2B57D5281B9061B770B11D80A607064AC40CEBCC55E36D4A1307C71A59841F77E1A7F3A7D555Fp6D3L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0AFA54DDCE53C5AD299F212165178C2A50F7FDBE2B57D5281B9061B770B11D80A607064AC40CEBCC55E36D0A1307C71A59841F77E1A7F3A7D555Fp6D3L" TargetMode="External"/><Relationship Id="rId7" Type="http://schemas.openxmlformats.org/officeDocument/2006/relationships/hyperlink" Target="consultantplus://offline/ref=A0AFA54DDCE53C5AD299F212165178C2A50F7FDBEBB07A5380B55B117F521DDA0D6F2F73AB09C2BDC55E37D4AF6F7964B4C04CF067057F2561575E6ApBDCL" TargetMode="External"/><Relationship Id="rId12" Type="http://schemas.openxmlformats.org/officeDocument/2006/relationships/hyperlink" Target="consultantplus://offline/ref=A0AFA54DDCE53C5AD299F212165178C2A50F7FDBEBB07B5B81B55B117F521DDA0D6F2F73B9099AB1C55929D5AB7A2F35F1p9DDL" TargetMode="External"/><Relationship Id="rId17" Type="http://schemas.openxmlformats.org/officeDocument/2006/relationships/hyperlink" Target="consultantplus://offline/ref=A0AFA54DDCE53C5AD299F212165178C2A50F7FDBE2B57D5281B9061B770B11D80A607064AC40CEBCC55E37DDA1307C71A59841F77E1A7F3A7D555Fp6D3L" TargetMode="External"/><Relationship Id="rId25" Type="http://schemas.openxmlformats.org/officeDocument/2006/relationships/hyperlink" Target="consultantplus://offline/ref=A0AFA54DDCE53C5AD299F212165178C2A50F7FDBEBB07A5380B55B117F521DDA0D6F2F73AB09C2BDC55E37D5AA6F7964B4C04CF067057F2561575E6ApBDC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0AFA54DDCE53C5AD299F212165178C2A50F7FDBE2B57D5281B9061B770B11D80A607064AC40CEBCC55E37D3A1307C71A59841F77E1A7F3A7D555Fp6D3L" TargetMode="External"/><Relationship Id="rId20" Type="http://schemas.openxmlformats.org/officeDocument/2006/relationships/hyperlink" Target="consultantplus://offline/ref=A0AFA54DDCE53C5AD299F212165178C2A50F7FDBE2B57D5281B9061B770B11D80A607064AC40CEBCC55E36D6A1307C71A59841F77E1A7F3A7D555Fp6D3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0AFA54DDCE53C5AD299F212165178C2A50F7FDBE2B57D5281B9061B770B11D80A607064AC40CEBCC55E37D1A1307C71A59841F77E1A7F3A7D555Fp6D3L" TargetMode="External"/><Relationship Id="rId11" Type="http://schemas.openxmlformats.org/officeDocument/2006/relationships/hyperlink" Target="consultantplus://offline/ref=A0AFA54DDCE53C5AD299F212165178C2A50F7FDBEBB07A5380B55B117F521DDA0D6F2F73AB09C2BDC55E37D4AF6F7964B4C04CF067057F2561575E6ApBDCL" TargetMode="External"/><Relationship Id="rId24" Type="http://schemas.openxmlformats.org/officeDocument/2006/relationships/hyperlink" Target="consultantplus://offline/ref=A0AFA54DDCE53C5AD299F212165178C2A50F7FDBEBB07A5380B55B117F521DDA0D6F2F73AB09C2BDC55E37D4A36F7964B4C04CF067057F2561575E6ApBDCL" TargetMode="External"/><Relationship Id="rId5" Type="http://schemas.openxmlformats.org/officeDocument/2006/relationships/hyperlink" Target="consultantplus://offline/ref=A0AFA54DDCE53C5AD299F212165178C2A50F7FDBEDB377548DB9061B770B11D80A607064AC40CEBCC55E37D1A1307C71A59841F77E1A7F3A7D555Fp6D3L" TargetMode="External"/><Relationship Id="rId15" Type="http://schemas.openxmlformats.org/officeDocument/2006/relationships/hyperlink" Target="consultantplus://offline/ref=A0AFA54DDCE53C5AD299F212165178C2A50F7FDBEBB07B5B81B55B117F521DDA0D6F2F73B9099AB1C55929D5AB7A2F35F1p9DDL" TargetMode="External"/><Relationship Id="rId23" Type="http://schemas.openxmlformats.org/officeDocument/2006/relationships/hyperlink" Target="consultantplus://offline/ref=A0AFA54DDCE53C5AD299F212165178C2A50F7FDBEBB07A5380B55B117F521DDA0D6F2F73AB09C2BDC55E37D4A26F7964B4C04CF067057F2561575E6ApBDCL" TargetMode="External"/><Relationship Id="rId10" Type="http://schemas.openxmlformats.org/officeDocument/2006/relationships/hyperlink" Target="consultantplus://offline/ref=A0AFA54DDCE53C5AD299F212165178C2A50F7FDBE2B57D5281B9061B770B11D80A607064AC40CEBCC55E37D1A1307C71A59841F77E1A7F3A7D555Fp6D3L" TargetMode="External"/><Relationship Id="rId19" Type="http://schemas.openxmlformats.org/officeDocument/2006/relationships/hyperlink" Target="consultantplus://offline/ref=A0AFA54DDCE53C5AD299F212165178C2A50F7FDBEDB377548DB9061B770B11D80A607064AC40CEBCC55E37D1A1307C71A59841F77E1A7F3A7D555Fp6D3L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A0AFA54DDCE53C5AD299F212165178C2A50F7FDBEDB377548DB9061B770B11D80A607064AC40CEBCC55E37D1A1307C71A59841F77E1A7F3A7D555Fp6D3L" TargetMode="External"/><Relationship Id="rId14" Type="http://schemas.openxmlformats.org/officeDocument/2006/relationships/hyperlink" Target="consultantplus://offline/ref=A0AFA54DDCE53C5AD299F212165178C2A50F7FDBEBB07D5586B15B117F521DDA0D6F2F73B9099AB1C55929D5AB7A2F35F1p9DDL" TargetMode="External"/><Relationship Id="rId22" Type="http://schemas.openxmlformats.org/officeDocument/2006/relationships/hyperlink" Target="consultantplus://offline/ref=A0AFA54DDCE53C5AD299F212165178C2A50F7FDBEBB07A5380B55B117F521DDA0D6F2F73AB09C2BDC55E37D4AC6F7964B4C04CF067057F2561575E6ApBDCL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3568</Words>
  <Characters>20338</Characters>
  <Application>Microsoft Office Word</Application>
  <DocSecurity>0</DocSecurity>
  <Lines>169</Lines>
  <Paragraphs>47</Paragraphs>
  <ScaleCrop>false</ScaleCrop>
  <Company/>
  <LinksUpToDate>false</LinksUpToDate>
  <CharactersWithSpaces>23859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nowch-tb5</dc:creator>
  <cp:lastModifiedBy>nowch-tb5</cp:lastModifiedBy>
  <cp:revision>1</cp:revision>
  <dcterms:created xsi:type="dcterms:W3CDTF">2018-11-07T11:03:00Z</dcterms:created>
  <dcterms:modified xsi:type="dcterms:W3CDTF">2018-11-07T11:04:00Z</dcterms:modified>
</cp:coreProperties>
</file>